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7" w:line="276" w:lineRule="auto"/>
        <w:ind w:left="2069" w:right="2510" w:firstLine="0"/>
        <w:jc w:val="center"/>
        <w:rPr>
          <w:color w:val="366091"/>
          <w:sz w:val="36"/>
          <w:szCs w:val="36"/>
        </w:rPr>
      </w:pPr>
      <w:r w:rsidDel="00000000" w:rsidR="00000000" w:rsidRPr="00000000">
        <w:rPr>
          <w:color w:val="366091"/>
          <w:sz w:val="36"/>
          <w:szCs w:val="36"/>
          <w:rtl w:val="0"/>
        </w:rPr>
        <w:t xml:space="preserve">SPONSORSHIP APPLICATION FORM (SAF)</w:t>
      </w:r>
    </w:p>
    <w:p w:rsidR="00000000" w:rsidDel="00000000" w:rsidP="00000000" w:rsidRDefault="00000000" w:rsidRPr="00000000" w14:paraId="00000002">
      <w:pPr>
        <w:pStyle w:val="Heading1"/>
        <w:spacing w:line="276" w:lineRule="auto"/>
        <w:ind w:left="2069" w:right="2508" w:firstLine="0"/>
        <w:jc w:val="center"/>
        <w:rPr>
          <w:rFonts w:ascii="Calibri" w:cs="Calibri" w:eastAsia="Calibri" w:hAnsi="Calibri"/>
        </w:rPr>
      </w:pPr>
      <w:r w:rsidDel="00000000" w:rsidR="00000000" w:rsidRPr="00000000">
        <w:rPr>
          <w:rFonts w:ascii="Calibri" w:cs="Calibri" w:eastAsia="Calibri" w:hAnsi="Calibri"/>
          <w:rtl w:val="0"/>
        </w:rPr>
        <w:t xml:space="preserve">EAI Full Conference Sponsorship</w:t>
      </w:r>
    </w:p>
    <w:p w:rsidR="00000000" w:rsidDel="00000000" w:rsidP="00000000" w:rsidRDefault="00000000" w:rsidRPr="00000000" w14:paraId="00000003">
      <w:pPr>
        <w:pStyle w:val="Heading2"/>
        <w:spacing w:line="276" w:lineRule="auto"/>
        <w:ind w:left="0" w:firstLine="0"/>
        <w:rPr/>
      </w:pPr>
      <w:r w:rsidDel="00000000" w:rsidR="00000000" w:rsidRPr="00000000">
        <w:rPr>
          <w:rtl w:val="0"/>
        </w:rPr>
      </w:r>
    </w:p>
    <w:p w:rsidR="00000000" w:rsidDel="00000000" w:rsidP="00000000" w:rsidRDefault="00000000" w:rsidRPr="00000000" w14:paraId="00000004">
      <w:pPr>
        <w:pStyle w:val="Heading2"/>
        <w:spacing w:line="276" w:lineRule="auto"/>
        <w:ind w:left="0" w:firstLine="0"/>
        <w:rPr/>
      </w:pPr>
      <w:r w:rsidDel="00000000" w:rsidR="00000000" w:rsidRPr="00000000">
        <w:rPr>
          <w:rtl w:val="0"/>
        </w:rPr>
        <w:t xml:space="preserve">Please read, fill in, sign, and return the completed form to your EAI Conference Manager.</w:t>
      </w:r>
    </w:p>
    <w:p w:rsidR="00000000" w:rsidDel="00000000" w:rsidP="00000000" w:rsidRDefault="00000000" w:rsidRPr="00000000" w14:paraId="00000005">
      <w:pPr>
        <w:spacing w:before="1" w:line="276" w:lineRule="auto"/>
        <w:ind w:left="227" w:firstLine="0"/>
        <w:rPr>
          <w:i w:val="1"/>
          <w:u w:val="single"/>
        </w:rPr>
      </w:pPr>
      <w:r w:rsidDel="00000000" w:rsidR="00000000" w:rsidRPr="00000000">
        <w:rPr>
          <w:i w:val="1"/>
          <w:u w:val="single"/>
          <w:rtl w:val="0"/>
        </w:rPr>
        <w:t xml:space="preserve">Note: Fields marked with an asterisk (*) are mandatory.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Calibri" w:cs="Calibri" w:eastAsia="Calibri" w:hAnsi="Calibri"/>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653"/>
          <w:tab w:val="left" w:pos="654"/>
        </w:tabs>
        <w:spacing w:after="0" w:before="1" w:line="276" w:lineRule="auto"/>
        <w:ind w:left="587" w:right="0" w:hanging="360"/>
        <w:jc w:val="left"/>
        <w:rPr>
          <w:rFonts w:ascii="Calibri" w:cs="Calibri" w:eastAsia="Calibri" w:hAnsi="Calibri"/>
          <w:b w:val="0"/>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0"/>
          <w:i w:val="0"/>
          <w:smallCaps w:val="0"/>
          <w:strike w:val="0"/>
          <w:color w:val="366091"/>
          <w:sz w:val="28"/>
          <w:szCs w:val="28"/>
          <w:u w:val="none"/>
          <w:shd w:fill="auto" w:val="clear"/>
          <w:vertAlign w:val="baseline"/>
          <w:rtl w:val="0"/>
        </w:rPr>
        <w:t xml:space="preserve">Event and Organizers </w:t>
      </w:r>
    </w:p>
    <w:p w:rsidR="00000000" w:rsidDel="00000000" w:rsidP="00000000" w:rsidRDefault="00000000" w:rsidRPr="00000000" w14:paraId="0000000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53"/>
          <w:tab w:val="left" w:pos="654"/>
        </w:tabs>
        <w:spacing w:after="0" w:before="1"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the conference and acronym*</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 of the conference and acronym</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6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Proposed dates and location*</w:t>
      </w:r>
    </w:p>
    <w:tbl>
      <w:tblPr>
        <w:tblStyle w:val="Table1"/>
        <w:tblW w:w="9911.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6"/>
        <w:gridCol w:w="2674"/>
        <w:gridCol w:w="4531"/>
        <w:tblGridChange w:id="0">
          <w:tblGrid>
            <w:gridCol w:w="2706"/>
            <w:gridCol w:w="2674"/>
            <w:gridCol w:w="4531"/>
          </w:tblGrid>
        </w:tblGridChange>
      </w:tblGrid>
      <w:tr>
        <w:trPr>
          <w:cantSplit w:val="0"/>
          <w:tblHeader w:val="0"/>
        </w:trPr>
        <w:tc>
          <w:tcPr/>
          <w:p w:rsidR="00000000" w:rsidDel="00000000" w:rsidP="00000000" w:rsidRDefault="00000000" w:rsidRPr="00000000" w14:paraId="0000000C">
            <w:pPr>
              <w:spacing w:before="59" w:line="276" w:lineRule="auto"/>
              <w:rPr/>
            </w:pPr>
            <w:r w:rsidDel="00000000" w:rsidR="00000000" w:rsidRPr="00000000">
              <w:rPr>
                <w:rtl w:val="0"/>
              </w:rPr>
              <w:t xml:space="preserve">From: </w:t>
            </w:r>
            <w:r w:rsidDel="00000000" w:rsidR="00000000" w:rsidRPr="00000000">
              <w:rPr>
                <w:color w:val="808080"/>
                <w:rtl w:val="0"/>
              </w:rPr>
              <w:t xml:space="preserve">Enter date</w:t>
            </w:r>
            <w:r w:rsidDel="00000000" w:rsidR="00000000" w:rsidRPr="00000000">
              <w:rPr>
                <w:rtl w:val="0"/>
              </w:rPr>
            </w:r>
          </w:p>
        </w:tc>
        <w:tc>
          <w:tcPr/>
          <w:p w:rsidR="00000000" w:rsidDel="00000000" w:rsidP="00000000" w:rsidRDefault="00000000" w:rsidRPr="00000000" w14:paraId="0000000D">
            <w:pPr>
              <w:spacing w:before="59" w:line="276" w:lineRule="auto"/>
              <w:rPr/>
            </w:pPr>
            <w:r w:rsidDel="00000000" w:rsidR="00000000" w:rsidRPr="00000000">
              <w:rPr>
                <w:rtl w:val="0"/>
              </w:rPr>
              <w:t xml:space="preserve">Until: </w:t>
            </w:r>
            <w:r w:rsidDel="00000000" w:rsidR="00000000" w:rsidRPr="00000000">
              <w:rPr>
                <w:color w:val="808080"/>
                <w:rtl w:val="0"/>
              </w:rPr>
              <w:t xml:space="preserve">Enter date</w:t>
            </w:r>
            <w:r w:rsidDel="00000000" w:rsidR="00000000" w:rsidRPr="00000000">
              <w:rPr>
                <w:rtl w:val="0"/>
              </w:rPr>
            </w:r>
          </w:p>
        </w:tc>
        <w:tc>
          <w:tcPr/>
          <w:p w:rsidR="00000000" w:rsidDel="00000000" w:rsidP="00000000" w:rsidRDefault="00000000" w:rsidRPr="00000000" w14:paraId="0000000E">
            <w:pPr>
              <w:spacing w:before="59" w:line="276" w:lineRule="auto"/>
              <w:rPr/>
            </w:pPr>
            <w:r w:rsidDel="00000000" w:rsidR="00000000" w:rsidRPr="00000000">
              <w:rPr>
                <w:rtl w:val="0"/>
              </w:rPr>
              <w:t xml:space="preserve">City, Country: </w:t>
            </w:r>
            <w:r w:rsidDel="00000000" w:rsidR="00000000" w:rsidRPr="00000000">
              <w:rPr>
                <w:color w:val="808080"/>
                <w:rtl w:val="0"/>
              </w:rPr>
              <w:t xml:space="preserve">Enter city and country</w:t>
            </w:r>
            <w:r w:rsidDel="00000000" w:rsidR="00000000" w:rsidRPr="00000000">
              <w:rPr>
                <w:rtl w:val="0"/>
              </w:rPr>
            </w:r>
          </w:p>
        </w:tc>
      </w:tr>
    </w:tbl>
    <w:p w:rsidR="00000000" w:rsidDel="00000000" w:rsidP="00000000" w:rsidRDefault="00000000" w:rsidRPr="00000000" w14:paraId="0000000F">
      <w:pPr>
        <w:spacing w:before="69" w:line="276" w:lineRule="auto"/>
        <w:ind w:left="227" w:right="422" w:firstLine="0"/>
        <w:rPr/>
      </w:pPr>
      <w:r w:rsidDel="00000000" w:rsidR="00000000" w:rsidRPr="00000000">
        <w:rPr>
          <w:rtl w:val="0"/>
        </w:rPr>
        <w:t xml:space="preserve">When selecting the event dates, please consider competing events with a similar scope within the geographical area, to avoid conflicts. </w:t>
      </w:r>
      <w:r w:rsidDel="00000000" w:rsidR="00000000" w:rsidRPr="00000000">
        <w:rPr>
          <w:b w:val="1"/>
          <w:rtl w:val="0"/>
        </w:rPr>
        <w:t xml:space="preserve">Please list competing events</w:t>
      </w:r>
      <w:r w:rsidDel="00000000" w:rsidR="00000000" w:rsidRPr="00000000">
        <w:rPr>
          <w:rtl w:val="0"/>
        </w:rPr>
        <w:t xml:space="preserve">* highlighting dates, location, and website: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competing conference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competing conference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competing conference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76" w:lineRule="auto"/>
        <w:ind w:left="58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56"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Chair*</w:t>
        <w:tab/>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76" w:lineRule="auto"/>
        <w:ind w:left="58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General Chair who is responsible for the correct information filled in this form and the general supervision </w:t>
        <w:br w:type="textWrapping"/>
        <w:t xml:space="preserve">of the conference.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tbl>
      <w:tblPr>
        <w:tblStyle w:val="Table2"/>
        <w:tblW w:w="9927.0" w:type="dxa"/>
        <w:jc w:val="left"/>
        <w:tblInd w:w="2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3"/>
        <w:gridCol w:w="6194"/>
        <w:tblGridChange w:id="0">
          <w:tblGrid>
            <w:gridCol w:w="3733"/>
            <w:gridCol w:w="6194"/>
          </w:tblGrid>
        </w:tblGridChange>
      </w:tblGrid>
      <w:tr>
        <w:trPr>
          <w:cantSplit w:val="0"/>
          <w:trHeight w:val="322" w:hRule="atLeast"/>
          <w:tblHeader w:val="0"/>
        </w:trPr>
        <w:tc>
          <w:tcPr/>
          <w:p w:rsidR="00000000" w:rsidDel="00000000" w:rsidP="00000000" w:rsidRDefault="00000000" w:rsidRPr="00000000" w14:paraId="00000017">
            <w:pPr>
              <w:spacing w:before="57" w:line="276" w:lineRule="auto"/>
              <w:rPr/>
            </w:pPr>
            <w:r w:rsidDel="00000000" w:rsidR="00000000" w:rsidRPr="00000000">
              <w:rPr>
                <w:rtl w:val="0"/>
              </w:rPr>
              <w:t xml:space="preserve">Name and Surname*:</w:t>
            </w:r>
          </w:p>
        </w:tc>
        <w:tc>
          <w:tcPr/>
          <w:p w:rsidR="00000000" w:rsidDel="00000000" w:rsidP="00000000" w:rsidRDefault="00000000" w:rsidRPr="00000000" w14:paraId="00000018">
            <w:pPr>
              <w:spacing w:before="57" w:line="276" w:lineRule="auto"/>
              <w:rPr/>
            </w:pPr>
            <w:r w:rsidDel="00000000" w:rsidR="00000000" w:rsidRPr="00000000">
              <w:rPr>
                <w:color w:val="808080"/>
                <w:rtl w:val="0"/>
              </w:rPr>
              <w:t xml:space="preserve">Enter name and surname</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19">
            <w:pPr>
              <w:spacing w:before="1" w:line="276" w:lineRule="auto"/>
              <w:rPr/>
            </w:pPr>
            <w:r w:rsidDel="00000000" w:rsidR="00000000" w:rsidRPr="00000000">
              <w:rPr>
                <w:rtl w:val="0"/>
              </w:rPr>
              <w:t xml:space="preserve">Position, Affiliation, and its location*:</w:t>
            </w:r>
          </w:p>
        </w:tc>
        <w:tc>
          <w:tcPr/>
          <w:p w:rsidR="00000000" w:rsidDel="00000000" w:rsidP="00000000" w:rsidRDefault="00000000" w:rsidRPr="00000000" w14:paraId="0000001A">
            <w:pPr>
              <w:spacing w:before="1" w:line="276" w:lineRule="auto"/>
              <w:rPr/>
            </w:pPr>
            <w:r w:rsidDel="00000000" w:rsidR="00000000" w:rsidRPr="00000000">
              <w:rPr>
                <w:color w:val="808080"/>
                <w:rtl w:val="0"/>
              </w:rPr>
              <w:t xml:space="preserve">Enter affiliation and position</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spacing w:line="276" w:lineRule="auto"/>
              <w:rPr/>
            </w:pPr>
            <w:r w:rsidDel="00000000" w:rsidR="00000000" w:rsidRPr="00000000">
              <w:rPr>
                <w:rtl w:val="0"/>
              </w:rPr>
              <w:t xml:space="preserve">E-mail*:</w:t>
            </w:r>
          </w:p>
        </w:tc>
        <w:tc>
          <w:tcPr/>
          <w:p w:rsidR="00000000" w:rsidDel="00000000" w:rsidP="00000000" w:rsidRDefault="00000000" w:rsidRPr="00000000" w14:paraId="0000001C">
            <w:pPr>
              <w:spacing w:line="276" w:lineRule="auto"/>
              <w:rPr/>
            </w:pPr>
            <w:r w:rsidDel="00000000" w:rsidR="00000000" w:rsidRPr="00000000">
              <w:rPr>
                <w:color w:val="808080"/>
                <w:rtl w:val="0"/>
              </w:rPr>
              <w:t xml:space="preserve">Enter e-mail</w:t>
            </w: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01D">
            <w:pPr>
              <w:spacing w:line="276" w:lineRule="auto"/>
              <w:rPr/>
            </w:pPr>
            <w:r w:rsidDel="00000000" w:rsidR="00000000" w:rsidRPr="00000000">
              <w:rPr>
                <w:rtl w:val="0"/>
              </w:rPr>
              <w:t xml:space="preserve">Google Scholar link*: </w:t>
            </w:r>
          </w:p>
        </w:tc>
        <w:tc>
          <w:tcPr/>
          <w:p w:rsidR="00000000" w:rsidDel="00000000" w:rsidP="00000000" w:rsidRDefault="00000000" w:rsidRPr="00000000" w14:paraId="0000001E">
            <w:pPr>
              <w:spacing w:line="276" w:lineRule="auto"/>
              <w:rPr/>
            </w:pPr>
            <w:r w:rsidDel="00000000" w:rsidR="00000000" w:rsidRPr="00000000">
              <w:rPr>
                <w:color w:val="808080"/>
                <w:rtl w:val="0"/>
              </w:rPr>
              <w:t xml:space="preserve">Enter link</w:t>
            </w:r>
            <w:r w:rsidDel="00000000" w:rsidR="00000000" w:rsidRPr="00000000">
              <w:rPr>
                <w:rtl w:val="0"/>
              </w:rPr>
            </w:r>
          </w:p>
        </w:tc>
      </w:tr>
      <w:tr>
        <w:trPr>
          <w:cantSplit w:val="0"/>
          <w:trHeight w:val="394" w:hRule="atLeast"/>
          <w:tblHeader w:val="0"/>
        </w:trPr>
        <w:tc>
          <w:tcPr/>
          <w:p w:rsidR="00000000" w:rsidDel="00000000" w:rsidP="00000000" w:rsidRDefault="00000000" w:rsidRPr="00000000" w14:paraId="0000001F">
            <w:pPr>
              <w:spacing w:line="276" w:lineRule="auto"/>
              <w:rPr/>
            </w:pPr>
            <w:r w:rsidDel="00000000" w:rsidR="00000000" w:rsidRPr="00000000">
              <w:rPr>
                <w:rtl w:val="0"/>
              </w:rPr>
              <w:t xml:space="preserve">ORCID:</w:t>
            </w:r>
          </w:p>
        </w:tc>
        <w:tc>
          <w:tcPr/>
          <w:p w:rsidR="00000000" w:rsidDel="00000000" w:rsidP="00000000" w:rsidRDefault="00000000" w:rsidRPr="00000000" w14:paraId="00000020">
            <w:pPr>
              <w:spacing w:line="276" w:lineRule="auto"/>
              <w:rPr/>
            </w:pPr>
            <w:r w:rsidDel="00000000" w:rsidR="00000000" w:rsidRPr="00000000">
              <w:rPr>
                <w:color w:val="808080"/>
                <w:rtl w:val="0"/>
              </w:rPr>
              <w:t xml:space="preserve">Enter link</w:t>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54"/>
          <w:tab w:val="left" w:pos="655"/>
        </w:tabs>
        <w:spacing w:after="0" w:before="135"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confirmed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Organizing Committee Members*</w:t>
      </w:r>
    </w:p>
    <w:p w:rsidR="00000000" w:rsidDel="00000000" w:rsidP="00000000" w:rsidRDefault="00000000" w:rsidRPr="00000000" w14:paraId="0000002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135" w:line="276" w:lineRule="auto"/>
        <w:ind w:left="1560" w:right="0" w:hanging="613"/>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Chairs*</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of the PC chairs, i.e., those ultimately responsible for the contents of the proceedings, whose names are to appear on the cover of the proceedings volume:</w:t>
      </w:r>
      <w:r w:rsidDel="00000000" w:rsidR="00000000" w:rsidRPr="00000000">
        <w:rPr>
          <w:rtl w:val="0"/>
        </w:rPr>
      </w:r>
    </w:p>
    <w:tbl>
      <w:tblPr>
        <w:tblStyle w:val="Table3"/>
        <w:tblW w:w="9927.0" w:type="dxa"/>
        <w:jc w:val="left"/>
        <w:tblInd w:w="2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3"/>
        <w:gridCol w:w="6194"/>
        <w:tblGridChange w:id="0">
          <w:tblGrid>
            <w:gridCol w:w="3733"/>
            <w:gridCol w:w="6194"/>
          </w:tblGrid>
        </w:tblGridChange>
      </w:tblGrid>
      <w:tr>
        <w:trPr>
          <w:cantSplit w:val="0"/>
          <w:trHeight w:val="322" w:hRule="atLeast"/>
          <w:tblHeader w:val="0"/>
        </w:trPr>
        <w:tc>
          <w:tcPr/>
          <w:p w:rsidR="00000000" w:rsidDel="00000000" w:rsidP="00000000" w:rsidRDefault="00000000" w:rsidRPr="00000000" w14:paraId="00000024">
            <w:pPr>
              <w:spacing w:before="57" w:line="276" w:lineRule="auto"/>
              <w:rPr/>
            </w:pPr>
            <w:r w:rsidDel="00000000" w:rsidR="00000000" w:rsidRPr="00000000">
              <w:rPr>
                <w:rtl w:val="0"/>
              </w:rPr>
              <w:t xml:space="preserve">Name and Surname*:</w:t>
            </w:r>
          </w:p>
        </w:tc>
        <w:tc>
          <w:tcPr/>
          <w:p w:rsidR="00000000" w:rsidDel="00000000" w:rsidP="00000000" w:rsidRDefault="00000000" w:rsidRPr="00000000" w14:paraId="00000025">
            <w:pPr>
              <w:spacing w:before="57" w:line="276" w:lineRule="auto"/>
              <w:rPr/>
            </w:pPr>
            <w:r w:rsidDel="00000000" w:rsidR="00000000" w:rsidRPr="00000000">
              <w:rPr>
                <w:color w:val="808080"/>
                <w:rtl w:val="0"/>
              </w:rPr>
              <w:t xml:space="preserve">Enter name and surname</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26">
            <w:pPr>
              <w:spacing w:before="1" w:line="276" w:lineRule="auto"/>
              <w:rPr/>
            </w:pPr>
            <w:r w:rsidDel="00000000" w:rsidR="00000000" w:rsidRPr="00000000">
              <w:rPr>
                <w:rtl w:val="0"/>
              </w:rPr>
              <w:t xml:space="preserve">Position, Affiliation, and its location*:</w:t>
            </w:r>
          </w:p>
        </w:tc>
        <w:tc>
          <w:tcPr/>
          <w:p w:rsidR="00000000" w:rsidDel="00000000" w:rsidP="00000000" w:rsidRDefault="00000000" w:rsidRPr="00000000" w14:paraId="00000027">
            <w:pPr>
              <w:spacing w:before="1" w:line="276" w:lineRule="auto"/>
              <w:rPr/>
            </w:pPr>
            <w:r w:rsidDel="00000000" w:rsidR="00000000" w:rsidRPr="00000000">
              <w:rPr>
                <w:color w:val="808080"/>
                <w:rtl w:val="0"/>
              </w:rPr>
              <w:t xml:space="preserve">Enter affiliation and position</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8">
            <w:pPr>
              <w:spacing w:line="276" w:lineRule="auto"/>
              <w:rPr/>
            </w:pPr>
            <w:r w:rsidDel="00000000" w:rsidR="00000000" w:rsidRPr="00000000">
              <w:rPr>
                <w:rtl w:val="0"/>
              </w:rPr>
              <w:t xml:space="preserve">E-mail*:</w:t>
            </w:r>
          </w:p>
        </w:tc>
        <w:tc>
          <w:tcPr/>
          <w:p w:rsidR="00000000" w:rsidDel="00000000" w:rsidP="00000000" w:rsidRDefault="00000000" w:rsidRPr="00000000" w14:paraId="00000029">
            <w:pPr>
              <w:spacing w:line="276" w:lineRule="auto"/>
              <w:rPr/>
            </w:pPr>
            <w:r w:rsidDel="00000000" w:rsidR="00000000" w:rsidRPr="00000000">
              <w:rPr>
                <w:color w:val="808080"/>
                <w:rtl w:val="0"/>
              </w:rPr>
              <w:t xml:space="preserve">Enter e-mail</w:t>
            </w: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02A">
            <w:pPr>
              <w:spacing w:line="276" w:lineRule="auto"/>
              <w:rPr/>
            </w:pPr>
            <w:r w:rsidDel="00000000" w:rsidR="00000000" w:rsidRPr="00000000">
              <w:rPr>
                <w:rtl w:val="0"/>
              </w:rPr>
              <w:t xml:space="preserve">Google Scholar link*: </w:t>
            </w:r>
          </w:p>
        </w:tc>
        <w:tc>
          <w:tcPr/>
          <w:p w:rsidR="00000000" w:rsidDel="00000000" w:rsidP="00000000" w:rsidRDefault="00000000" w:rsidRPr="00000000" w14:paraId="0000002B">
            <w:pPr>
              <w:spacing w:line="276" w:lineRule="auto"/>
              <w:rPr/>
            </w:pPr>
            <w:r w:rsidDel="00000000" w:rsidR="00000000" w:rsidRPr="00000000">
              <w:rPr>
                <w:color w:val="808080"/>
                <w:rtl w:val="0"/>
              </w:rPr>
              <w:t xml:space="preserve">Enter link</w:t>
            </w: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02C">
            <w:pPr>
              <w:spacing w:line="276" w:lineRule="auto"/>
              <w:rPr/>
            </w:pPr>
            <w:r w:rsidDel="00000000" w:rsidR="00000000" w:rsidRPr="00000000">
              <w:rPr>
                <w:rtl w:val="0"/>
              </w:rPr>
              <w:t xml:space="preserve">ORCID:</w:t>
            </w:r>
          </w:p>
        </w:tc>
        <w:tc>
          <w:tcPr/>
          <w:p w:rsidR="00000000" w:rsidDel="00000000" w:rsidP="00000000" w:rsidRDefault="00000000" w:rsidRPr="00000000" w14:paraId="0000002D">
            <w:pPr>
              <w:spacing w:line="276" w:lineRule="auto"/>
              <w:rPr/>
            </w:pPr>
            <w:r w:rsidDel="00000000" w:rsidR="00000000" w:rsidRPr="00000000">
              <w:rPr>
                <w:color w:val="808080"/>
                <w:rtl w:val="0"/>
              </w:rPr>
              <w:t xml:space="preserve">Enter link</w:t>
            </w:r>
            <w:r w:rsidDel="00000000" w:rsidR="00000000" w:rsidRPr="00000000">
              <w:rPr>
                <w:rtl w:val="0"/>
              </w:rPr>
            </w:r>
          </w:p>
        </w:tc>
      </w:tr>
    </w:tbl>
    <w:p w:rsidR="00000000" w:rsidDel="00000000" w:rsidP="00000000" w:rsidRDefault="00000000" w:rsidRPr="00000000" w14:paraId="0000002E">
      <w:pPr>
        <w:tabs>
          <w:tab w:val="left" w:pos="654"/>
          <w:tab w:val="left" w:pos="655"/>
        </w:tabs>
        <w:spacing w:before="135" w:line="276" w:lineRule="auto"/>
        <w:rPr>
          <w:b w:val="1"/>
        </w:rPr>
      </w:pPr>
      <w:r w:rsidDel="00000000" w:rsidR="00000000" w:rsidRPr="00000000">
        <w:rPr>
          <w:rtl w:val="0"/>
        </w:rPr>
      </w:r>
    </w:p>
    <w:tbl>
      <w:tblPr>
        <w:tblStyle w:val="Table4"/>
        <w:tblW w:w="9927.0" w:type="dxa"/>
        <w:jc w:val="left"/>
        <w:tblInd w:w="2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3"/>
        <w:gridCol w:w="6194"/>
        <w:tblGridChange w:id="0">
          <w:tblGrid>
            <w:gridCol w:w="3733"/>
            <w:gridCol w:w="6194"/>
          </w:tblGrid>
        </w:tblGridChange>
      </w:tblGrid>
      <w:tr>
        <w:trPr>
          <w:cantSplit w:val="0"/>
          <w:trHeight w:val="322" w:hRule="atLeast"/>
          <w:tblHeader w:val="0"/>
        </w:trPr>
        <w:tc>
          <w:tcPr/>
          <w:p w:rsidR="00000000" w:rsidDel="00000000" w:rsidP="00000000" w:rsidRDefault="00000000" w:rsidRPr="00000000" w14:paraId="0000002F">
            <w:pPr>
              <w:spacing w:before="57" w:line="276" w:lineRule="auto"/>
              <w:rPr/>
            </w:pPr>
            <w:r w:rsidDel="00000000" w:rsidR="00000000" w:rsidRPr="00000000">
              <w:rPr>
                <w:rtl w:val="0"/>
              </w:rPr>
              <w:t xml:space="preserve">Name and Surname*:</w:t>
            </w:r>
          </w:p>
        </w:tc>
        <w:tc>
          <w:tcPr/>
          <w:p w:rsidR="00000000" w:rsidDel="00000000" w:rsidP="00000000" w:rsidRDefault="00000000" w:rsidRPr="00000000" w14:paraId="00000030">
            <w:pPr>
              <w:spacing w:before="57" w:line="276" w:lineRule="auto"/>
              <w:rPr/>
            </w:pPr>
            <w:r w:rsidDel="00000000" w:rsidR="00000000" w:rsidRPr="00000000">
              <w:rPr>
                <w:color w:val="808080"/>
                <w:rtl w:val="0"/>
              </w:rPr>
              <w:t xml:space="preserve">Enter name and surname</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31">
            <w:pPr>
              <w:spacing w:before="1" w:line="276" w:lineRule="auto"/>
              <w:rPr/>
            </w:pPr>
            <w:r w:rsidDel="00000000" w:rsidR="00000000" w:rsidRPr="00000000">
              <w:rPr>
                <w:rtl w:val="0"/>
              </w:rPr>
              <w:t xml:space="preserve">Position, Affiliation, and its location*:</w:t>
            </w:r>
          </w:p>
        </w:tc>
        <w:tc>
          <w:tcPr/>
          <w:p w:rsidR="00000000" w:rsidDel="00000000" w:rsidP="00000000" w:rsidRDefault="00000000" w:rsidRPr="00000000" w14:paraId="00000032">
            <w:pPr>
              <w:spacing w:before="1" w:line="276" w:lineRule="auto"/>
              <w:rPr/>
            </w:pPr>
            <w:r w:rsidDel="00000000" w:rsidR="00000000" w:rsidRPr="00000000">
              <w:rPr>
                <w:color w:val="808080"/>
                <w:rtl w:val="0"/>
              </w:rPr>
              <w:t xml:space="preserve">Enter affiliation and position</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33">
            <w:pPr>
              <w:spacing w:line="276" w:lineRule="auto"/>
              <w:rPr/>
            </w:pPr>
            <w:r w:rsidDel="00000000" w:rsidR="00000000" w:rsidRPr="00000000">
              <w:rPr>
                <w:rtl w:val="0"/>
              </w:rPr>
              <w:t xml:space="preserve">E-mail*:</w:t>
            </w:r>
          </w:p>
        </w:tc>
        <w:tc>
          <w:tcPr/>
          <w:p w:rsidR="00000000" w:rsidDel="00000000" w:rsidP="00000000" w:rsidRDefault="00000000" w:rsidRPr="00000000" w14:paraId="00000034">
            <w:pPr>
              <w:spacing w:line="276" w:lineRule="auto"/>
              <w:rPr/>
            </w:pPr>
            <w:r w:rsidDel="00000000" w:rsidR="00000000" w:rsidRPr="00000000">
              <w:rPr>
                <w:color w:val="808080"/>
                <w:rtl w:val="0"/>
              </w:rPr>
              <w:t xml:space="preserve">Enter e-mail</w:t>
            </w: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035">
            <w:pPr>
              <w:spacing w:line="276" w:lineRule="auto"/>
              <w:rPr/>
            </w:pPr>
            <w:r w:rsidDel="00000000" w:rsidR="00000000" w:rsidRPr="00000000">
              <w:rPr>
                <w:rtl w:val="0"/>
              </w:rPr>
              <w:t xml:space="preserve">Google Scholar link*: </w:t>
            </w:r>
          </w:p>
        </w:tc>
        <w:tc>
          <w:tcPr/>
          <w:p w:rsidR="00000000" w:rsidDel="00000000" w:rsidP="00000000" w:rsidRDefault="00000000" w:rsidRPr="00000000" w14:paraId="00000036">
            <w:pPr>
              <w:spacing w:line="276" w:lineRule="auto"/>
              <w:rPr/>
            </w:pPr>
            <w:r w:rsidDel="00000000" w:rsidR="00000000" w:rsidRPr="00000000">
              <w:rPr>
                <w:color w:val="808080"/>
                <w:rtl w:val="0"/>
              </w:rPr>
              <w:t xml:space="preserve">Enter link</w:t>
            </w: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037">
            <w:pPr>
              <w:spacing w:line="276" w:lineRule="auto"/>
              <w:rPr/>
            </w:pPr>
            <w:r w:rsidDel="00000000" w:rsidR="00000000" w:rsidRPr="00000000">
              <w:rPr>
                <w:rtl w:val="0"/>
              </w:rPr>
              <w:t xml:space="preserve">ORCID:</w:t>
            </w:r>
          </w:p>
        </w:tc>
        <w:tc>
          <w:tcPr/>
          <w:p w:rsidR="00000000" w:rsidDel="00000000" w:rsidP="00000000" w:rsidRDefault="00000000" w:rsidRPr="00000000" w14:paraId="00000038">
            <w:pPr>
              <w:spacing w:line="276" w:lineRule="auto"/>
              <w:rPr/>
            </w:pPr>
            <w:r w:rsidDel="00000000" w:rsidR="00000000" w:rsidRPr="00000000">
              <w:rPr>
                <w:color w:val="808080"/>
                <w:rtl w:val="0"/>
              </w:rPr>
              <w:t xml:space="preserve">Enter link</w:t>
            </w:r>
            <w:r w:rsidDel="00000000" w:rsidR="00000000" w:rsidRPr="00000000">
              <w:rPr>
                <w:rtl w:val="0"/>
              </w:rPr>
            </w:r>
          </w:p>
        </w:tc>
      </w:tr>
    </w:tbl>
    <w:p w:rsidR="00000000" w:rsidDel="00000000" w:rsidP="00000000" w:rsidRDefault="00000000" w:rsidRPr="00000000" w14:paraId="00000039">
      <w:pPr>
        <w:tabs>
          <w:tab w:val="left" w:pos="654"/>
          <w:tab w:val="left" w:pos="655"/>
        </w:tabs>
        <w:spacing w:before="135" w:line="276" w:lineRule="auto"/>
        <w:ind w:left="654" w:firstLine="0"/>
        <w:rPr>
          <w:b w:val="1"/>
        </w:rPr>
      </w:pPr>
      <w:r w:rsidDel="00000000" w:rsidR="00000000" w:rsidRPr="00000000">
        <w:rPr>
          <w:b w:val="1"/>
          <w:rtl w:val="0"/>
        </w:rPr>
        <w:tab/>
        <w:t xml:space="preserve">If there are more PCs, please list their details below, including Name, Surname, Position, Affiliation, and its location, E-mail, and Google Scholar link:</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6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PC details</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6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PC details</w:t>
      </w:r>
      <w:r w:rsidDel="00000000" w:rsidR="00000000" w:rsidRPr="00000000">
        <w:rPr>
          <w:rtl w:val="0"/>
        </w:rPr>
      </w:r>
    </w:p>
    <w:p w:rsidR="00000000" w:rsidDel="00000000" w:rsidP="00000000" w:rsidRDefault="00000000" w:rsidRPr="00000000" w14:paraId="0000003C">
      <w:pPr>
        <w:tabs>
          <w:tab w:val="left" w:pos="654"/>
          <w:tab w:val="left" w:pos="655"/>
        </w:tabs>
        <w:spacing w:before="135" w:line="276" w:lineRule="auto"/>
        <w:ind w:left="654" w:firstLine="0"/>
        <w:rPr>
          <w:b w:val="1"/>
        </w:rPr>
      </w:pPr>
      <w:r w:rsidDel="00000000" w:rsidR="00000000" w:rsidRPr="00000000">
        <w:rPr>
          <w:b w:val="1"/>
          <w:rtl w:val="0"/>
        </w:rPr>
        <w:t xml:space="preserve"> </w:t>
      </w:r>
    </w:p>
    <w:p w:rsidR="00000000" w:rsidDel="00000000" w:rsidP="00000000" w:rsidRDefault="00000000" w:rsidRPr="00000000" w14:paraId="0000003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135" w:line="276" w:lineRule="auto"/>
        <w:ind w:left="1560" w:right="0" w:hanging="613"/>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Organizing Committee Members</w:t>
      </w:r>
    </w:p>
    <w:p w:rsidR="00000000" w:rsidDel="00000000" w:rsidP="00000000" w:rsidRDefault="00000000" w:rsidRPr="00000000" w14:paraId="0000003E">
      <w:pPr>
        <w:spacing w:before="47" w:line="276" w:lineRule="auto"/>
        <w:ind w:left="222" w:firstLine="0"/>
        <w:rPr>
          <w:i w:val="1"/>
        </w:rPr>
      </w:pPr>
      <w:r w:rsidDel="00000000" w:rsidR="00000000" w:rsidRPr="00000000">
        <w:rPr>
          <w:i w:val="1"/>
          <w:u w:val="single"/>
          <w:rtl w:val="0"/>
        </w:rPr>
        <w:t xml:space="preserve">(Roles marked with an asterisk (*) are required at the time of SAF submission)</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tbl>
      <w:tblPr>
        <w:tblStyle w:val="Table5"/>
        <w:tblW w:w="10870.0" w:type="dxa"/>
        <w:jc w:val="left"/>
        <w:tblInd w:w="-5.0" w:type="dxa"/>
        <w:tblBorders>
          <w:top w:color="7e7e7e" w:space="0" w:sz="4" w:val="single"/>
          <w:left w:color="7e7e7e" w:space="0" w:sz="4" w:val="single"/>
          <w:bottom w:color="7e7e7e" w:space="0" w:sz="4" w:val="single"/>
          <w:right w:color="7e7e7e" w:space="0" w:sz="4" w:val="single"/>
          <w:insideH w:color="7e7e7e" w:space="0" w:sz="4" w:val="single"/>
          <w:insideV w:color="7e7e7e" w:space="0" w:sz="4" w:val="single"/>
        </w:tblBorders>
        <w:tblLayout w:type="fixed"/>
        <w:tblLook w:val="0000"/>
      </w:tblPr>
      <w:tblGrid>
        <w:gridCol w:w="3213"/>
        <w:gridCol w:w="2741"/>
        <w:gridCol w:w="2268"/>
        <w:gridCol w:w="2648"/>
        <w:tblGridChange w:id="0">
          <w:tblGrid>
            <w:gridCol w:w="3213"/>
            <w:gridCol w:w="2741"/>
            <w:gridCol w:w="2268"/>
            <w:gridCol w:w="2648"/>
          </w:tblGrid>
        </w:tblGridChange>
      </w:tblGrid>
      <w:tr>
        <w:trPr>
          <w:cantSplit w:val="0"/>
          <w:trHeight w:val="565" w:hRule="atLeast"/>
          <w:tblHeader w:val="0"/>
        </w:trPr>
        <w:tc>
          <w:tcPr>
            <w:shd w:fill="bebebe"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w:t>
            </w:r>
          </w:p>
        </w:tc>
        <w:tc>
          <w:tcPr>
            <w:shd w:fill="bebebe"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Surname*</w:t>
            </w:r>
          </w:p>
        </w:tc>
        <w:tc>
          <w:tcPr>
            <w:shd w:fill="bebebe"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p>
        </w:tc>
        <w:tc>
          <w:tcPr>
            <w:shd w:fill="bebebe"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Affiliation and its location*</w:t>
            </w:r>
          </w:p>
        </w:tc>
      </w:tr>
      <w:tr>
        <w:trPr>
          <w:cantSplit w:val="0"/>
          <w:trHeight w:val="565"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Co-Chairs (if applicable, max 2):</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107" w:right="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Program Committee Co-Chairs (if applicable, max 2):</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6"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Chair:</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38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nsolas" w:cs="Consolas" w:eastAsia="Consolas" w:hAnsi="Consola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Publicity and Social Media Chair / Co-Chairs:</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6"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Workshops Chair:</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Sponsorship &amp; Exhibits Chair:</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Publications Chair:</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Panels Chair:</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Tutorials Chair:</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Demos Chair:</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Posters and PhD Track Chair:</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Local Chair:</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please specify the role: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Role title</w:t>
            </w: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bl>
    <w:p w:rsidR="00000000" w:rsidDel="00000000" w:rsidP="00000000" w:rsidRDefault="00000000" w:rsidRPr="00000000" w14:paraId="00000079">
      <w:pPr>
        <w:spacing w:line="276" w:lineRule="auto"/>
        <w:rPr>
          <w:rFonts w:ascii="Times New Roman" w:cs="Times New Roman" w:eastAsia="Times New Roman" w:hAnsi="Times New Roman"/>
        </w:rPr>
        <w:sectPr>
          <w:headerReference r:id="rId7" w:type="default"/>
          <w:footerReference r:id="rId8" w:type="default"/>
          <w:pgSz w:h="16840" w:w="11910" w:orient="portrait"/>
          <w:pgMar w:bottom="760" w:top="1660" w:left="680" w:right="240" w:header="432" w:footer="573"/>
          <w:pgNumType w:start="1"/>
        </w:sect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587" w:right="0" w:hanging="360"/>
        <w:jc w:val="left"/>
        <w:rPr>
          <w:rFonts w:ascii="Calibri" w:cs="Calibri" w:eastAsia="Calibri" w:hAnsi="Calibri"/>
          <w:b w:val="0"/>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0"/>
          <w:i w:val="0"/>
          <w:smallCaps w:val="0"/>
          <w:strike w:val="0"/>
          <w:color w:val="366091"/>
          <w:sz w:val="28"/>
          <w:szCs w:val="28"/>
          <w:u w:val="none"/>
          <w:shd w:fill="auto" w:val="clear"/>
          <w:vertAlign w:val="baseline"/>
          <w:rtl w:val="0"/>
        </w:rPr>
        <w:t xml:space="preserve">Technical Content</w:t>
      </w:r>
    </w:p>
    <w:p w:rsidR="00000000" w:rsidDel="00000000" w:rsidP="00000000" w:rsidRDefault="00000000" w:rsidRPr="00000000" w14:paraId="0000007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this is a new conference, state your motivation for establishing it, and introduce your plans for attracting a good number of high-quality submissions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Required for 1</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editions:</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5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p w:rsidR="00000000" w:rsidDel="00000000" w:rsidP="00000000" w:rsidRDefault="00000000" w:rsidRPr="00000000" w14:paraId="0000007E">
      <w:pPr>
        <w:tabs>
          <w:tab w:val="left" w:pos="654"/>
          <w:tab w:val="left" w:pos="655"/>
        </w:tabs>
        <w:spacing w:line="276" w:lineRule="auto"/>
        <w:rPr>
          <w:b w:val="1"/>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of the conference</w:t>
      </w:r>
    </w:p>
    <w:p w:rsidR="00000000" w:rsidDel="00000000" w:rsidP="00000000" w:rsidRDefault="00000000" w:rsidRPr="00000000" w14:paraId="0000008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76" w:lineRule="auto"/>
        <w:ind w:left="1451" w:right="1134" w:hanging="504.00000000000006"/>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Scope and Topics*: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main event’s central theme and list topics to be addressed via CFP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51" w:right="11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scope</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list of topics</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spacing w:line="276" w:lineRule="auto"/>
        <w:ind w:right="113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76" w:lineRule="auto"/>
        <w:ind w:left="1451" w:right="1134" w:hanging="504.0000000000000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Paper length in the main track*: </w:t>
      </w:r>
    </w:p>
    <w:p w:rsidR="00000000" w:rsidDel="00000000" w:rsidP="00000000" w:rsidRDefault="00000000" w:rsidRPr="00000000" w14:paraId="00000088">
      <w:pPr>
        <w:spacing w:line="276" w:lineRule="auto"/>
        <w:ind w:left="720" w:right="1134" w:firstLine="0"/>
        <w:rPr>
          <w:i w:val="1"/>
        </w:rPr>
      </w:pPr>
      <w:r w:rsidDel="00000000" w:rsidR="00000000" w:rsidRPr="00000000">
        <w:rPr>
          <w:i w:val="1"/>
          <w:rtl w:val="0"/>
        </w:rPr>
        <w:t xml:space="preserve">Short papers can be within the range of 6 to 11 pages, and full papers are to be longer than 12 pages. Please indicate specific ranges for the type(s) of papers you wish to include in the main track of the conference.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47" w:right="0" w:hanging="227.0000000000000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Paper length</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2"/>
        <w:numPr>
          <w:ilvl w:val="2"/>
          <w:numId w:val="6"/>
        </w:numPr>
        <w:spacing w:before="136" w:line="276" w:lineRule="auto"/>
        <w:ind w:left="1451" w:hanging="504.00000000000006"/>
        <w:rPr/>
      </w:pPr>
      <w:r w:rsidDel="00000000" w:rsidR="00000000" w:rsidRPr="00000000">
        <w:rPr>
          <w:b w:val="1"/>
          <w:rtl w:val="0"/>
        </w:rPr>
        <w:t xml:space="preserve"> Workshops: </w:t>
      </w:r>
      <w:r w:rsidDel="00000000" w:rsidR="00000000" w:rsidRPr="00000000">
        <w:rPr>
          <w:rtl w:val="0"/>
        </w:rPr>
        <w:t xml:space="preserve">List envisioned Workshop themes, potential Workshop chairs and expected attendance per each:</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4" w:right="0" w:hanging="284.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Workshops themes, Workshops chairs and attendance</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76" w:lineRule="auto"/>
        <w:ind w:left="1451" w:right="422" w:hanging="504.00000000000006"/>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Other program features: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other program features as planned – special sessions, panel discussions, industry track, policy track or names of keynotes you are planning to invite: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4" w:right="0" w:hanging="284.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other program features</w:t>
      </w:r>
      <w:r w:rsidDel="00000000" w:rsidR="00000000" w:rsidRPr="00000000">
        <w:rPr>
          <w:rtl w:val="0"/>
        </w:rPr>
      </w:r>
    </w:p>
    <w:p w:rsidR="00000000" w:rsidDel="00000000" w:rsidP="00000000" w:rsidRDefault="00000000" w:rsidRPr="00000000" w14:paraId="00000090">
      <w:pPr>
        <w:tabs>
          <w:tab w:val="left" w:pos="654"/>
          <w:tab w:val="left" w:pos="655"/>
        </w:tabs>
        <w:spacing w:before="46" w:line="276" w:lineRule="auto"/>
        <w:rPr>
          <w:b w:val="1"/>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587" w:right="0" w:hanging="360"/>
        <w:jc w:val="left"/>
        <w:rPr>
          <w:rFonts w:ascii="Calibri" w:cs="Calibri" w:eastAsia="Calibri" w:hAnsi="Calibri"/>
          <w:b w:val="0"/>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0"/>
          <w:i w:val="0"/>
          <w:smallCaps w:val="0"/>
          <w:strike w:val="0"/>
          <w:color w:val="366091"/>
          <w:sz w:val="28"/>
          <w:szCs w:val="28"/>
          <w:u w:val="none"/>
          <w:shd w:fill="auto" w:val="clear"/>
          <w:vertAlign w:val="baseline"/>
          <w:rtl w:val="0"/>
        </w:rPr>
        <w:t xml:space="preserve">Review</w:t>
      </w:r>
    </w:p>
    <w:p w:rsidR="00000000" w:rsidDel="00000000" w:rsidP="00000000" w:rsidRDefault="00000000" w:rsidRPr="00000000" w14:paraId="0000009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Detailed review plan</w:t>
      </w:r>
    </w:p>
    <w:p w:rsidR="00000000" w:rsidDel="00000000" w:rsidP="00000000" w:rsidRDefault="00000000" w:rsidRPr="00000000" w14:paraId="0000009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Description of your review criteria*:</w:t>
      </w:r>
    </w:p>
    <w:p w:rsidR="00000000" w:rsidDel="00000000" w:rsidP="00000000" w:rsidRDefault="00000000" w:rsidRPr="00000000" w14:paraId="00000094">
      <w:pPr>
        <w:tabs>
          <w:tab w:val="left" w:pos="654"/>
          <w:tab w:val="left" w:pos="655"/>
        </w:tabs>
        <w:spacing w:line="276" w:lineRule="auto"/>
        <w:ind w:left="720" w:firstLine="0"/>
        <w:rPr/>
      </w:pPr>
      <w:r w:rsidDel="00000000" w:rsidR="00000000" w:rsidRPr="00000000">
        <w:rPr>
          <w:color w:val="808080"/>
          <w:rtl w:val="0"/>
        </w:rPr>
        <w:t xml:space="preserve">Description of review criteria</w:t>
      </w:r>
      <w:r w:rsidDel="00000000" w:rsidR="00000000" w:rsidRPr="00000000">
        <w:rPr>
          <w:rtl w:val="0"/>
        </w:rPr>
        <w:br w:type="textWrapping"/>
      </w:r>
    </w:p>
    <w:p w:rsidR="00000000" w:rsidDel="00000000" w:rsidP="00000000" w:rsidRDefault="00000000" w:rsidRPr="00000000" w14:paraId="0000009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Expected number of submissions*: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Number of submissions</w:t>
      </w:r>
      <w:r w:rsidDel="00000000" w:rsidR="00000000" w:rsidRPr="00000000">
        <w:rPr>
          <w:rtl w:val="0"/>
        </w:rPr>
      </w:r>
    </w:p>
    <w:p w:rsidR="00000000" w:rsidDel="00000000" w:rsidP="00000000" w:rsidRDefault="00000000" w:rsidRPr="00000000" w14:paraId="00000097">
      <w:pPr>
        <w:tabs>
          <w:tab w:val="left" w:pos="654"/>
          <w:tab w:val="left" w:pos="655"/>
        </w:tabs>
        <w:spacing w:line="276" w:lineRule="auto"/>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Expected acceptance:</w:t>
      </w:r>
    </w:p>
    <w:p w:rsidR="00000000" w:rsidDel="00000000" w:rsidP="00000000" w:rsidRDefault="00000000" w:rsidRPr="00000000" w14:paraId="0000009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955" w:right="0" w:hanging="648.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acceptance rate*: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Acceptance rate</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955" w:right="0" w:hanging="648.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accepted Full papers*: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Full papers</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955" w:right="0" w:hanging="648.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accepted Short papers*: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Short papers</w:t>
      </w:r>
      <w:r w:rsidDel="00000000" w:rsidR="00000000" w:rsidRPr="00000000">
        <w:rPr>
          <w:rtl w:val="0"/>
        </w:rPr>
      </w:r>
    </w:p>
    <w:p w:rsidR="00000000" w:rsidDel="00000000" w:rsidP="00000000" w:rsidRDefault="00000000" w:rsidRPr="00000000" w14:paraId="0000009D">
      <w:pPr>
        <w:tabs>
          <w:tab w:val="left" w:pos="654"/>
          <w:tab w:val="left" w:pos="655"/>
        </w:tabs>
        <w:spacing w:line="276" w:lineRule="auto"/>
        <w:ind w:left="1307" w:firstLine="0"/>
        <w:rPr>
          <w:i w:val="1"/>
        </w:rPr>
      </w:pPr>
      <w:r w:rsidDel="00000000" w:rsidR="00000000" w:rsidRPr="00000000">
        <w:rPr>
          <w:i w:val="1"/>
          <w:rtl w:val="0"/>
        </w:rPr>
        <w:t xml:space="preserve">Note, that short papers cannot exceed 1/3 of the full volume.</w:t>
      </w:r>
    </w:p>
    <w:p w:rsidR="00000000" w:rsidDel="00000000" w:rsidP="00000000" w:rsidRDefault="00000000" w:rsidRPr="00000000" w14:paraId="0000009E">
      <w:pPr>
        <w:tabs>
          <w:tab w:val="left" w:pos="654"/>
          <w:tab w:val="left" w:pos="655"/>
        </w:tabs>
        <w:spacing w:line="276" w:lineRule="auto"/>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Blindness of review (single or double)*:</w:t>
      </w:r>
    </w:p>
    <w:p w:rsidR="00000000" w:rsidDel="00000000" w:rsidP="00000000" w:rsidRDefault="00000000" w:rsidRPr="00000000" w14:paraId="000000A0">
      <w:pPr>
        <w:tabs>
          <w:tab w:val="left" w:pos="654"/>
          <w:tab w:val="left" w:pos="655"/>
        </w:tabs>
        <w:spacing w:line="276" w:lineRule="auto"/>
        <w:ind w:left="720" w:firstLine="0"/>
        <w:rPr/>
      </w:pPr>
      <w:r w:rsidDel="00000000" w:rsidR="00000000" w:rsidRPr="00000000">
        <w:rPr>
          <w:color w:val="808080"/>
          <w:rtl w:val="0"/>
        </w:rPr>
        <w:t xml:space="preserve">Blindness of review</w:t>
      </w:r>
      <w:r w:rsidDel="00000000" w:rsidR="00000000" w:rsidRPr="00000000">
        <w:rPr>
          <w:rtl w:val="0"/>
        </w:rPr>
        <w:br w:type="textWrapping"/>
      </w:r>
    </w:p>
    <w:p w:rsidR="00000000" w:rsidDel="00000000" w:rsidP="00000000" w:rsidRDefault="00000000" w:rsidRPr="00000000" w14:paraId="000000A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Average number of reviewers assigned to a paper*:</w:t>
      </w:r>
    </w:p>
    <w:p w:rsidR="00000000" w:rsidDel="00000000" w:rsidP="00000000" w:rsidRDefault="00000000" w:rsidRPr="00000000" w14:paraId="000000A2">
      <w:pPr>
        <w:tabs>
          <w:tab w:val="left" w:pos="654"/>
          <w:tab w:val="left" w:pos="655"/>
        </w:tabs>
        <w:spacing w:line="276" w:lineRule="auto"/>
        <w:ind w:left="654" w:firstLine="0"/>
        <w:rPr/>
      </w:pPr>
      <w:r w:rsidDel="00000000" w:rsidR="00000000" w:rsidRPr="00000000">
        <w:rPr>
          <w:i w:val="1"/>
          <w:rtl w:val="0"/>
        </w:rPr>
        <w:t xml:space="preserve">There should be a minimum of 3 reviewers per paper.</w:t>
      </w:r>
      <w:r w:rsidDel="00000000" w:rsidR="00000000" w:rsidRPr="00000000">
        <w:rPr>
          <w:rtl w:val="0"/>
        </w:rPr>
      </w:r>
    </w:p>
    <w:p w:rsidR="00000000" w:rsidDel="00000000" w:rsidP="00000000" w:rsidRDefault="00000000" w:rsidRPr="00000000" w14:paraId="000000A3">
      <w:pPr>
        <w:tabs>
          <w:tab w:val="left" w:pos="654"/>
          <w:tab w:val="left" w:pos="655"/>
        </w:tabs>
        <w:spacing w:line="276" w:lineRule="auto"/>
        <w:ind w:left="654" w:firstLine="0"/>
        <w:rPr/>
      </w:pPr>
      <w:r w:rsidDel="00000000" w:rsidR="00000000" w:rsidRPr="00000000">
        <w:rPr>
          <w:color w:val="808080"/>
          <w:rtl w:val="0"/>
        </w:rPr>
        <w:t xml:space="preserve">Number of reviews per paper</w:t>
      </w:r>
      <w:r w:rsidDel="00000000" w:rsidR="00000000" w:rsidRPr="00000000">
        <w:rPr>
          <w:rtl w:val="0"/>
        </w:rPr>
        <w:br w:type="textWrapping"/>
      </w:r>
    </w:p>
    <w:p w:rsidR="00000000" w:rsidDel="00000000" w:rsidP="00000000" w:rsidRDefault="00000000" w:rsidRPr="00000000" w14:paraId="000000A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Average number of papers assigned to each reviewer*: </w:t>
      </w:r>
    </w:p>
    <w:p w:rsidR="00000000" w:rsidDel="00000000" w:rsidP="00000000" w:rsidRDefault="00000000" w:rsidRPr="00000000" w14:paraId="000000A5">
      <w:pPr>
        <w:tabs>
          <w:tab w:val="left" w:pos="654"/>
          <w:tab w:val="left" w:pos="655"/>
        </w:tabs>
        <w:spacing w:line="276" w:lineRule="auto"/>
        <w:ind w:left="654" w:firstLine="0"/>
        <w:rPr>
          <w:i w:val="1"/>
        </w:rPr>
      </w:pPr>
      <w:r w:rsidDel="00000000" w:rsidR="00000000" w:rsidRPr="00000000">
        <w:rPr>
          <w:i w:val="1"/>
          <w:rtl w:val="0"/>
        </w:rPr>
        <w:t xml:space="preserve">There should be a maximum of 7 papers assigned to each reviewer.</w:t>
      </w:r>
    </w:p>
    <w:p w:rsidR="00000000" w:rsidDel="00000000" w:rsidP="00000000" w:rsidRDefault="00000000" w:rsidRPr="00000000" w14:paraId="000000A6">
      <w:pPr>
        <w:tabs>
          <w:tab w:val="left" w:pos="654"/>
          <w:tab w:val="left" w:pos="655"/>
        </w:tabs>
        <w:spacing w:line="276" w:lineRule="auto"/>
        <w:ind w:left="654" w:firstLine="0"/>
        <w:rPr/>
      </w:pPr>
      <w:r w:rsidDel="00000000" w:rsidR="00000000" w:rsidRPr="00000000">
        <w:rPr>
          <w:color w:val="808080"/>
          <w:rtl w:val="0"/>
        </w:rPr>
        <w:t xml:space="preserve">Number of papers per reviewer</w:t>
      </w:r>
      <w:r w:rsidDel="00000000" w:rsidR="00000000" w:rsidRPr="00000000">
        <w:rPr>
          <w:rtl w:val="0"/>
        </w:rPr>
      </w:r>
    </w:p>
    <w:p w:rsidR="00000000" w:rsidDel="00000000" w:rsidP="00000000" w:rsidRDefault="00000000" w:rsidRPr="00000000" w14:paraId="000000A7">
      <w:pPr>
        <w:tabs>
          <w:tab w:val="left" w:pos="654"/>
          <w:tab w:val="left" w:pos="655"/>
        </w:tabs>
        <w:spacing w:line="276" w:lineRule="auto"/>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Number of expected invited papers (if none, put 0)*:</w:t>
      </w:r>
    </w:p>
    <w:p w:rsidR="00000000" w:rsidDel="00000000" w:rsidP="00000000" w:rsidRDefault="00000000" w:rsidRPr="00000000" w14:paraId="000000A9">
      <w:pPr>
        <w:tabs>
          <w:tab w:val="left" w:pos="654"/>
          <w:tab w:val="left" w:pos="655"/>
        </w:tabs>
        <w:spacing w:line="276" w:lineRule="auto"/>
        <w:ind w:left="654" w:firstLine="0"/>
        <w:rPr>
          <w:b w:val="1"/>
        </w:rPr>
      </w:pPr>
      <w:r w:rsidDel="00000000" w:rsidR="00000000" w:rsidRPr="00000000">
        <w:rPr>
          <w:color w:val="808080"/>
          <w:rtl w:val="0"/>
        </w:rPr>
        <w:t xml:space="preserve">Number of invited papers</w:t>
      </w:r>
      <w:r w:rsidDel="00000000" w:rsidR="00000000" w:rsidRPr="00000000">
        <w:rPr>
          <w:b w:val="1"/>
          <w:rtl w:val="0"/>
        </w:rPr>
        <w:br w:type="textWrapping"/>
      </w:r>
    </w:p>
    <w:p w:rsidR="00000000" w:rsidDel="00000000" w:rsidP="00000000" w:rsidRDefault="00000000" w:rsidRPr="00000000" w14:paraId="000000A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invited papers review criteria:</w:t>
      </w:r>
    </w:p>
    <w:p w:rsidR="00000000" w:rsidDel="00000000" w:rsidP="00000000" w:rsidRDefault="00000000" w:rsidRPr="00000000" w14:paraId="000000AB">
      <w:pPr>
        <w:tabs>
          <w:tab w:val="left" w:pos="654"/>
          <w:tab w:val="left" w:pos="655"/>
        </w:tabs>
        <w:spacing w:line="276" w:lineRule="auto"/>
        <w:ind w:left="654" w:firstLine="0"/>
        <w:rPr/>
      </w:pPr>
      <w:r w:rsidDel="00000000" w:rsidR="00000000" w:rsidRPr="00000000">
        <w:rPr>
          <w:color w:val="808080"/>
          <w:rtl w:val="0"/>
        </w:rPr>
        <w:t xml:space="preserve">Review criteria</w:t>
      </w:r>
      <w:r w:rsidDel="00000000" w:rsidR="00000000" w:rsidRPr="00000000">
        <w:rPr>
          <w:rtl w:val="0"/>
        </w:rPr>
      </w:r>
    </w:p>
    <w:p w:rsidR="00000000" w:rsidDel="00000000" w:rsidP="00000000" w:rsidRDefault="00000000" w:rsidRPr="00000000" w14:paraId="000000AC">
      <w:pPr>
        <w:tabs>
          <w:tab w:val="left" w:pos="654"/>
          <w:tab w:val="left" w:pos="655"/>
        </w:tabs>
        <w:spacing w:line="276" w:lineRule="auto"/>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Conference timeline*</w:t>
      </w:r>
    </w:p>
    <w:p w:rsidR="00000000" w:rsidDel="00000000" w:rsidP="00000000" w:rsidRDefault="00000000" w:rsidRPr="00000000" w14:paraId="000000AE">
      <w:pPr>
        <w:tabs>
          <w:tab w:val="left" w:pos="654"/>
          <w:tab w:val="left" w:pos="655"/>
        </w:tabs>
        <w:spacing w:line="276" w:lineRule="auto"/>
        <w:rPr>
          <w:i w:val="1"/>
        </w:rPr>
      </w:pPr>
      <w:r w:rsidDel="00000000" w:rsidR="00000000" w:rsidRPr="00000000">
        <w:rPr>
          <w:b w:val="1"/>
          <w:rtl w:val="0"/>
        </w:rPr>
        <w:tab/>
      </w:r>
      <w:r w:rsidDel="00000000" w:rsidR="00000000" w:rsidRPr="00000000">
        <w:rPr>
          <w:i w:val="1"/>
          <w:rtl w:val="0"/>
        </w:rPr>
        <w:t xml:space="preserve">Conference Manager can assist you with setting up a suitable timeline.</w:t>
      </w:r>
    </w:p>
    <w:p w:rsidR="00000000" w:rsidDel="00000000" w:rsidP="00000000" w:rsidRDefault="00000000" w:rsidRPr="00000000" w14:paraId="000000AF">
      <w:pPr>
        <w:tabs>
          <w:tab w:val="left" w:pos="654"/>
          <w:tab w:val="left" w:pos="655"/>
        </w:tabs>
        <w:spacing w:line="276" w:lineRule="auto"/>
        <w:ind w:left="947" w:firstLine="0"/>
        <w:rPr/>
      </w:pPr>
      <w:r w:rsidDel="00000000" w:rsidR="00000000" w:rsidRPr="00000000">
        <w:rPr>
          <w:rtl w:val="0"/>
        </w:rPr>
        <w:t xml:space="preserve">Submission deadline*: </w:t>
      </w:r>
      <w:r w:rsidDel="00000000" w:rsidR="00000000" w:rsidRPr="00000000">
        <w:rPr>
          <w:color w:val="808080"/>
          <w:rtl w:val="0"/>
        </w:rPr>
        <w:t xml:space="preserve">Enter date</w:t>
      </w:r>
      <w:r w:rsidDel="00000000" w:rsidR="00000000" w:rsidRPr="00000000">
        <w:rPr>
          <w:rtl w:val="0"/>
        </w:rPr>
      </w:r>
    </w:p>
    <w:p w:rsidR="00000000" w:rsidDel="00000000" w:rsidP="00000000" w:rsidRDefault="00000000" w:rsidRPr="00000000" w14:paraId="000000B0">
      <w:pPr>
        <w:tabs>
          <w:tab w:val="left" w:pos="654"/>
          <w:tab w:val="left" w:pos="655"/>
        </w:tabs>
        <w:spacing w:line="276" w:lineRule="auto"/>
        <w:ind w:left="947" w:firstLine="0"/>
        <w:rPr/>
      </w:pPr>
      <w:r w:rsidDel="00000000" w:rsidR="00000000" w:rsidRPr="00000000">
        <w:rPr>
          <w:rtl w:val="0"/>
        </w:rPr>
        <w:t xml:space="preserve">Notification deadline*: </w:t>
      </w:r>
      <w:r w:rsidDel="00000000" w:rsidR="00000000" w:rsidRPr="00000000">
        <w:rPr>
          <w:color w:val="808080"/>
          <w:rtl w:val="0"/>
        </w:rPr>
        <w:t xml:space="preserve">Enter date</w:t>
      </w:r>
      <w:r w:rsidDel="00000000" w:rsidR="00000000" w:rsidRPr="00000000">
        <w:rPr>
          <w:rtl w:val="0"/>
        </w:rPr>
      </w:r>
    </w:p>
    <w:p w:rsidR="00000000" w:rsidDel="00000000" w:rsidP="00000000" w:rsidRDefault="00000000" w:rsidRPr="00000000" w14:paraId="000000B1">
      <w:pPr>
        <w:tabs>
          <w:tab w:val="left" w:pos="654"/>
          <w:tab w:val="left" w:pos="655"/>
        </w:tabs>
        <w:spacing w:line="276" w:lineRule="auto"/>
        <w:ind w:left="947" w:firstLine="0"/>
        <w:rPr/>
      </w:pPr>
      <w:r w:rsidDel="00000000" w:rsidR="00000000" w:rsidRPr="00000000">
        <w:rPr>
          <w:rtl w:val="0"/>
        </w:rPr>
        <w:t xml:space="preserve">Camera-Ready deadline*: </w:t>
      </w:r>
      <w:r w:rsidDel="00000000" w:rsidR="00000000" w:rsidRPr="00000000">
        <w:rPr>
          <w:color w:val="808080"/>
          <w:rtl w:val="0"/>
        </w:rPr>
        <w:t xml:space="preserve">Enter date</w:t>
      </w:r>
      <w:r w:rsidDel="00000000" w:rsidR="00000000" w:rsidRPr="00000000">
        <w:rPr>
          <w:rtl w:val="0"/>
        </w:rPr>
      </w:r>
    </w:p>
    <w:p w:rsidR="00000000" w:rsidDel="00000000" w:rsidP="00000000" w:rsidRDefault="00000000" w:rsidRPr="00000000" w14:paraId="000000B2">
      <w:pPr>
        <w:tabs>
          <w:tab w:val="left" w:pos="654"/>
          <w:tab w:val="left" w:pos="655"/>
        </w:tabs>
        <w:spacing w:line="276" w:lineRule="auto"/>
        <w:ind w:left="947" w:firstLine="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Participation*</w:t>
      </w:r>
    </w:p>
    <w:p w:rsidR="00000000" w:rsidDel="00000000" w:rsidP="00000000" w:rsidRDefault="00000000" w:rsidRPr="00000000" w14:paraId="000000B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Estimated number of authors participating at the conference*:</w:t>
      </w:r>
    </w:p>
    <w:p w:rsidR="00000000" w:rsidDel="00000000" w:rsidP="00000000" w:rsidRDefault="00000000" w:rsidRPr="00000000" w14:paraId="000000B5">
      <w:pPr>
        <w:tabs>
          <w:tab w:val="left" w:pos="654"/>
          <w:tab w:val="left" w:pos="655"/>
        </w:tabs>
        <w:spacing w:line="276" w:lineRule="auto"/>
        <w:rPr/>
      </w:pPr>
      <w:r w:rsidDel="00000000" w:rsidR="00000000" w:rsidRPr="00000000">
        <w:rPr>
          <w:rtl w:val="0"/>
        </w:rPr>
        <w:tab/>
      </w:r>
      <w:r w:rsidDel="00000000" w:rsidR="00000000" w:rsidRPr="00000000">
        <w:rPr>
          <w:color w:val="808080"/>
          <w:rtl w:val="0"/>
        </w:rPr>
        <w:t xml:space="preserve">Expected number of participating authors</w:t>
      </w:r>
      <w:r w:rsidDel="00000000" w:rsidR="00000000" w:rsidRPr="00000000">
        <w:rPr>
          <w:rtl w:val="0"/>
        </w:rPr>
      </w:r>
    </w:p>
    <w:p w:rsidR="00000000" w:rsidDel="00000000" w:rsidP="00000000" w:rsidRDefault="00000000" w:rsidRPr="00000000" w14:paraId="000000B6">
      <w:pPr>
        <w:tabs>
          <w:tab w:val="left" w:pos="654"/>
          <w:tab w:val="left" w:pos="655"/>
        </w:tabs>
        <w:spacing w:line="276" w:lineRule="auto"/>
        <w:rPr>
          <w:b w:val="1"/>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Estimated number of non-authors participating at the conference*: </w:t>
      </w:r>
    </w:p>
    <w:p w:rsidR="00000000" w:rsidDel="00000000" w:rsidP="00000000" w:rsidRDefault="00000000" w:rsidRPr="00000000" w14:paraId="000000B8">
      <w:pPr>
        <w:tabs>
          <w:tab w:val="left" w:pos="654"/>
          <w:tab w:val="left" w:pos="655"/>
        </w:tabs>
        <w:spacing w:line="276" w:lineRule="auto"/>
        <w:rPr/>
      </w:pPr>
      <w:r w:rsidDel="00000000" w:rsidR="00000000" w:rsidRPr="00000000">
        <w:rPr>
          <w:rtl w:val="0"/>
        </w:rPr>
        <w:tab/>
      </w:r>
      <w:r w:rsidDel="00000000" w:rsidR="00000000" w:rsidRPr="00000000">
        <w:rPr>
          <w:color w:val="808080"/>
          <w:rtl w:val="0"/>
        </w:rPr>
        <w:t xml:space="preserve">Expected number of participating non-authors</w:t>
      </w:r>
      <w:r w:rsidDel="00000000" w:rsidR="00000000" w:rsidRPr="00000000">
        <w:rPr>
          <w:rtl w:val="0"/>
        </w:rPr>
      </w:r>
    </w:p>
    <w:p w:rsidR="00000000" w:rsidDel="00000000" w:rsidP="00000000" w:rsidRDefault="00000000" w:rsidRPr="00000000" w14:paraId="000000B9">
      <w:pPr>
        <w:tabs>
          <w:tab w:val="left" w:pos="654"/>
          <w:tab w:val="left" w:pos="655"/>
        </w:tabs>
        <w:spacing w:line="276" w:lineRule="auto"/>
        <w:rPr>
          <w:b w:val="1"/>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451" w:right="0" w:hanging="504.0000000000000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Expected geographical distribution of participants*:</w:t>
      </w:r>
    </w:p>
    <w:p w:rsidR="00000000" w:rsidDel="00000000" w:rsidP="00000000" w:rsidRDefault="00000000" w:rsidRPr="00000000" w14:paraId="000000BB">
      <w:pPr>
        <w:tabs>
          <w:tab w:val="left" w:pos="654"/>
          <w:tab w:val="left" w:pos="655"/>
        </w:tabs>
        <w:spacing w:line="276" w:lineRule="auto"/>
        <w:rPr/>
      </w:pPr>
      <w:r w:rsidDel="00000000" w:rsidR="00000000" w:rsidRPr="00000000">
        <w:rPr>
          <w:rtl w:val="0"/>
        </w:rPr>
        <w:tab/>
      </w:r>
      <w:r w:rsidDel="00000000" w:rsidR="00000000" w:rsidRPr="00000000">
        <w:rPr>
          <w:color w:val="808080"/>
          <w:rtl w:val="0"/>
        </w:rPr>
        <w:t xml:space="preserve">Expected geographical distribution</w:t>
      </w:r>
      <w:r w:rsidDel="00000000" w:rsidR="00000000" w:rsidRPr="00000000">
        <w:rPr>
          <w:rtl w:val="0"/>
        </w:rPr>
      </w:r>
    </w:p>
    <w:p w:rsidR="00000000" w:rsidDel="00000000" w:rsidP="00000000" w:rsidRDefault="00000000" w:rsidRPr="00000000" w14:paraId="000000BC">
      <w:pPr>
        <w:tabs>
          <w:tab w:val="left" w:pos="654"/>
          <w:tab w:val="left" w:pos="655"/>
        </w:tabs>
        <w:spacing w:line="276" w:lineRule="auto"/>
        <w:rPr/>
      </w:pPr>
      <w:r w:rsidDel="00000000" w:rsidR="00000000" w:rsidRPr="00000000">
        <w:rPr>
          <w:rtl w:val="0"/>
        </w:rPr>
        <w:br w:type="textWrapping"/>
        <w:t xml:space="preserve">,</w:t>
      </w:r>
    </w:p>
    <w:p w:rsidR="00000000" w:rsidDel="00000000" w:rsidP="00000000" w:rsidRDefault="00000000" w:rsidRPr="00000000" w14:paraId="000000B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confirmed TPC members*:</w:t>
      </w:r>
      <w:r w:rsidDel="00000000" w:rsidR="00000000" w:rsidRPr="00000000">
        <w:rPr>
          <w:rtl w:val="0"/>
        </w:rPr>
      </w:r>
    </w:p>
    <w:p w:rsidR="00000000" w:rsidDel="00000000" w:rsidP="00000000" w:rsidRDefault="00000000" w:rsidRPr="00000000" w14:paraId="000000BE">
      <w:pPr>
        <w:tabs>
          <w:tab w:val="left" w:pos="654"/>
          <w:tab w:val="left" w:pos="655"/>
        </w:tabs>
        <w:spacing w:line="276" w:lineRule="auto"/>
        <w:ind w:left="851" w:firstLine="0"/>
        <w:rPr>
          <w:i w:val="1"/>
        </w:rPr>
      </w:pPr>
      <w:r w:rsidDel="00000000" w:rsidR="00000000" w:rsidRPr="00000000">
        <w:rPr>
          <w:i w:val="1"/>
          <w:rtl w:val="0"/>
        </w:rPr>
        <w:t xml:space="preserve">Should you wish to list more than 20 names, please attach a separate list of people to this form.</w:t>
      </w:r>
    </w:p>
    <w:tbl>
      <w:tblPr>
        <w:tblStyle w:val="Table6"/>
        <w:tblW w:w="9085.0" w:type="dxa"/>
        <w:jc w:val="left"/>
        <w:tblInd w:w="124.0" w:type="dxa"/>
        <w:tblBorders>
          <w:top w:color="7e7e7e" w:space="0" w:sz="4" w:val="single"/>
          <w:left w:color="7e7e7e" w:space="0" w:sz="4" w:val="single"/>
          <w:bottom w:color="7e7e7e" w:space="0" w:sz="4" w:val="single"/>
          <w:right w:color="7e7e7e" w:space="0" w:sz="4" w:val="single"/>
          <w:insideH w:color="7e7e7e" w:space="0" w:sz="4" w:val="single"/>
          <w:insideV w:color="7e7e7e" w:space="0" w:sz="4" w:val="single"/>
        </w:tblBorders>
        <w:tblLayout w:type="fixed"/>
        <w:tblLook w:val="0000"/>
      </w:tblPr>
      <w:tblGrid>
        <w:gridCol w:w="3273"/>
        <w:gridCol w:w="2694"/>
        <w:gridCol w:w="3118"/>
        <w:tblGridChange w:id="0">
          <w:tblGrid>
            <w:gridCol w:w="3273"/>
            <w:gridCol w:w="2694"/>
            <w:gridCol w:w="3118"/>
          </w:tblGrid>
        </w:tblGridChange>
      </w:tblGrid>
      <w:tr>
        <w:trPr>
          <w:cantSplit w:val="0"/>
          <w:trHeight w:val="565" w:hRule="atLeast"/>
          <w:tblHeader w:val="0"/>
        </w:trPr>
        <w:tc>
          <w:tcPr>
            <w:shd w:fill="bebebe"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Surname*</w:t>
            </w:r>
          </w:p>
        </w:tc>
        <w:tc>
          <w:tcPr>
            <w:shd w:fill="bebebe"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p>
        </w:tc>
        <w:tc>
          <w:tcPr>
            <w:shd w:fill="bebebe"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Affiliation and its location*</w:t>
            </w:r>
          </w:p>
        </w:tc>
      </w:tr>
      <w:tr>
        <w:trPr>
          <w:cantSplit w:val="0"/>
          <w:trHeight w:val="565"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6"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6"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e-mail</w:t>
            </w: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affiliation</w:t>
            </w: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4"/>
          <w:tab w:val="left" w:pos="655"/>
        </w:tabs>
        <w:spacing w:after="0" w:before="46" w:line="276" w:lineRule="auto"/>
        <w:ind w:left="654" w:right="0" w:firstLine="0"/>
        <w:jc w:val="left"/>
        <w:rPr>
          <w:rFonts w:ascii="Calibri" w:cs="Calibri" w:eastAsia="Calibri" w:hAnsi="Calibri"/>
          <w:b w:val="0"/>
          <w:i w:val="0"/>
          <w:smallCaps w:val="0"/>
          <w:strike w:val="0"/>
          <w:color w:val="36609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654"/>
          <w:tab w:val="left" w:pos="655"/>
        </w:tabs>
        <w:spacing w:after="0" w:before="46" w:line="276" w:lineRule="auto"/>
        <w:ind w:left="587" w:right="0" w:hanging="360"/>
        <w:jc w:val="left"/>
        <w:rPr>
          <w:rFonts w:ascii="Calibri" w:cs="Calibri" w:eastAsia="Calibri" w:hAnsi="Calibri"/>
          <w:b w:val="0"/>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0"/>
          <w:i w:val="0"/>
          <w:smallCaps w:val="0"/>
          <w:strike w:val="0"/>
          <w:color w:val="366091"/>
          <w:sz w:val="28"/>
          <w:szCs w:val="28"/>
          <w:u w:val="none"/>
          <w:shd w:fill="auto" w:val="clear"/>
          <w:vertAlign w:val="baseline"/>
          <w:rtl w:val="0"/>
        </w:rPr>
        <w:t xml:space="preserve">Publication</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283" w:right="123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Proceedings</w:t>
      </w:r>
    </w:p>
    <w:p w:rsidR="00000000" w:rsidDel="00000000" w:rsidP="00000000" w:rsidRDefault="00000000" w:rsidRPr="00000000" w14:paraId="00000102">
      <w:pPr>
        <w:spacing w:line="276" w:lineRule="auto"/>
        <w:ind w:left="227" w:right="1230" w:firstLine="0"/>
        <w:rPr/>
      </w:pPr>
      <w:r w:rsidDel="00000000" w:rsidR="00000000" w:rsidRPr="00000000">
        <w:rPr>
          <w:rtl w:val="0"/>
        </w:rPr>
        <w:t xml:space="preserve">All registered papers will be submitted for publishing by </w:t>
      </w:r>
      <w:r w:rsidDel="00000000" w:rsidR="00000000" w:rsidRPr="00000000">
        <w:rPr>
          <w:b w:val="1"/>
          <w:rtl w:val="0"/>
        </w:rPr>
        <w:t xml:space="preserve">Springer </w:t>
      </w:r>
      <w:r w:rsidDel="00000000" w:rsidR="00000000" w:rsidRPr="00000000">
        <w:rPr>
          <w:rtl w:val="0"/>
        </w:rPr>
        <w:t xml:space="preserve">and made available through SpringerLink Digital Library.</w:t>
      </w:r>
    </w:p>
    <w:p w:rsidR="00000000" w:rsidDel="00000000" w:rsidP="00000000" w:rsidRDefault="00000000" w:rsidRPr="00000000" w14:paraId="00000103">
      <w:pPr>
        <w:spacing w:line="276" w:lineRule="auto"/>
        <w:ind w:left="227" w:right="1157" w:firstLine="0"/>
        <w:rPr/>
      </w:pPr>
      <w:r w:rsidDel="00000000" w:rsidR="00000000" w:rsidRPr="00000000">
        <w:rPr>
          <w:rtl w:val="0"/>
        </w:rPr>
        <w:t xml:space="preserve">Proceedings will be submitted for inclusion in leading indexing services, such as Web of Science, Compendex, Scopus, DBLP, EU Digital Library, IO-Port, MatchSciNet, Inspec and Zentralblatt MATH.</w:t>
      </w:r>
    </w:p>
    <w:p w:rsidR="00000000" w:rsidDel="00000000" w:rsidP="00000000" w:rsidRDefault="00000000" w:rsidRPr="00000000" w14:paraId="00000104">
      <w:pPr>
        <w:spacing w:line="276" w:lineRule="auto"/>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Expected number of papers in proceedings*: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70" w:right="0" w:hanging="115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number of papers in proceedings</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1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Journals</w:t>
      </w:r>
    </w:p>
    <w:p w:rsidR="00000000" w:rsidDel="00000000" w:rsidP="00000000" w:rsidRDefault="00000000" w:rsidRPr="00000000" w14:paraId="00000109">
      <w:pPr>
        <w:spacing w:line="276" w:lineRule="auto"/>
        <w:ind w:left="227" w:right="1134" w:firstLine="0"/>
        <w:rPr/>
      </w:pPr>
      <w:r w:rsidDel="00000000" w:rsidR="00000000" w:rsidRPr="00000000">
        <w:rPr>
          <w:rtl w:val="0"/>
        </w:rPr>
        <w:t xml:space="preserve">Relevant and highly ranked journals that you are planning to engage for a special issue </w:t>
      </w:r>
      <w:r w:rsidDel="00000000" w:rsidR="00000000" w:rsidRPr="00000000">
        <w:rPr>
          <w:b w:val="1"/>
          <w:u w:val="single"/>
          <w:rtl w:val="0"/>
        </w:rPr>
        <w:t xml:space="preserve">(strongly encouraged)</w:t>
      </w:r>
      <w:r w:rsidDel="00000000" w:rsidR="00000000" w:rsidRPr="00000000">
        <w:rPr>
          <w:rtl w:val="0"/>
        </w:rPr>
        <w:t xml:space="preserve"> including SI editor contact details:</w:t>
      </w:r>
    </w:p>
    <w:p w:rsidR="00000000" w:rsidDel="00000000" w:rsidP="00000000" w:rsidRDefault="00000000" w:rsidRPr="00000000" w14:paraId="0000010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58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other than EAI facilitated journals.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8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513.0" w:type="dxa"/>
        <w:jc w:val="left"/>
        <w:tblInd w:w="124.0" w:type="dxa"/>
        <w:tblBorders>
          <w:top w:color="7e7e7e" w:space="0" w:sz="4" w:val="single"/>
          <w:left w:color="7e7e7e" w:space="0" w:sz="4" w:val="single"/>
          <w:bottom w:color="7e7e7e" w:space="0" w:sz="4" w:val="single"/>
          <w:right w:color="7e7e7e" w:space="0" w:sz="4" w:val="single"/>
          <w:insideH w:color="7e7e7e" w:space="0" w:sz="4" w:val="single"/>
          <w:insideV w:color="7e7e7e" w:space="0" w:sz="4" w:val="single"/>
        </w:tblBorders>
        <w:tblLayout w:type="fixed"/>
        <w:tblLook w:val="0000"/>
      </w:tblPr>
      <w:tblGrid>
        <w:gridCol w:w="3709"/>
        <w:gridCol w:w="2409"/>
        <w:gridCol w:w="2213"/>
        <w:gridCol w:w="2182"/>
        <w:tblGridChange w:id="0">
          <w:tblGrid>
            <w:gridCol w:w="3709"/>
            <w:gridCol w:w="2409"/>
            <w:gridCol w:w="2213"/>
            <w:gridCol w:w="2182"/>
          </w:tblGrid>
        </w:tblGridChange>
      </w:tblGrid>
      <w:tr>
        <w:trPr>
          <w:cantSplit w:val="0"/>
          <w:trHeight w:val="565" w:hRule="atLeast"/>
          <w:tblHeader w:val="0"/>
        </w:trPr>
        <w:tc>
          <w:tcPr>
            <w:shd w:fill="bebebe"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Journal name</w:t>
            </w:r>
          </w:p>
        </w:tc>
        <w:tc>
          <w:tcPr>
            <w:shd w:fill="bebebe"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p>
        </w:tc>
        <w:tc>
          <w:tcPr>
            <w:shd w:fill="bebebe"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editor</w:t>
            </w:r>
          </w:p>
        </w:tc>
        <w:tc>
          <w:tcPr>
            <w:shd w:fill="bebebe"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email</w:t>
            </w:r>
          </w:p>
        </w:tc>
      </w:tr>
      <w:tr>
        <w:trPr>
          <w:cantSplit w:val="0"/>
          <w:trHeight w:val="566" w:hRule="atLeast"/>
          <w:tblHeader w:val="0"/>
        </w:trPr>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r>
      <w:tr>
        <w:trPr>
          <w:cantSplit w:val="0"/>
          <w:trHeight w:val="566" w:hRule="atLeast"/>
          <w:tblHeader w:val="0"/>
        </w:trPr>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text</w:t>
            </w:r>
            <w:r w:rsidDel="00000000" w:rsidR="00000000" w:rsidRPr="00000000">
              <w:rPr>
                <w:rtl w:val="0"/>
              </w:rPr>
            </w:r>
          </w:p>
        </w:tc>
      </w:tr>
    </w:tbl>
    <w:p w:rsidR="00000000" w:rsidDel="00000000" w:rsidP="00000000" w:rsidRDefault="00000000" w:rsidRPr="00000000" w14:paraId="00000120">
      <w:pPr>
        <w:tabs>
          <w:tab w:val="left" w:pos="654"/>
          <w:tab w:val="left" w:pos="655"/>
        </w:tabs>
        <w:spacing w:line="276" w:lineRule="auto"/>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6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654" w:right="0" w:hanging="360"/>
        <w:jc w:val="left"/>
        <w:rPr>
          <w:rFonts w:ascii="Calibri" w:cs="Calibri" w:eastAsia="Calibri" w:hAnsi="Calibri"/>
          <w:b w:val="0"/>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0"/>
          <w:i w:val="0"/>
          <w:smallCaps w:val="0"/>
          <w:strike w:val="0"/>
          <w:color w:val="366091"/>
          <w:sz w:val="28"/>
          <w:szCs w:val="28"/>
          <w:u w:val="none"/>
          <w:shd w:fill="auto" w:val="clear"/>
          <w:vertAlign w:val="baseline"/>
          <w:rtl w:val="0"/>
        </w:rPr>
        <w:t xml:space="preserve">Other Information</w:t>
      </w:r>
    </w:p>
    <w:p w:rsidR="00000000" w:rsidDel="00000000" w:rsidP="00000000" w:rsidRDefault="00000000" w:rsidRPr="00000000" w14:paraId="0000012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Sponsors</w:t>
      </w:r>
    </w:p>
    <w:p w:rsidR="00000000" w:rsidDel="00000000" w:rsidP="00000000" w:rsidRDefault="00000000" w:rsidRPr="00000000" w14:paraId="00000124">
      <w:pPr>
        <w:spacing w:line="276" w:lineRule="auto"/>
        <w:ind w:left="227" w:firstLine="0"/>
        <w:rPr/>
      </w:pPr>
      <w:r w:rsidDel="00000000" w:rsidR="00000000" w:rsidRPr="00000000">
        <w:rPr>
          <w:rtl w:val="0"/>
        </w:rPr>
        <w:t xml:space="preserve">List key organizations which can be approached to sponsor the event (specify contact details):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11"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potential sponsors</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6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54"/>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Marketing channels</w:t>
      </w:r>
    </w:p>
    <w:p w:rsidR="00000000" w:rsidDel="00000000" w:rsidP="00000000" w:rsidRDefault="00000000" w:rsidRPr="00000000" w14:paraId="00000128">
      <w:pPr>
        <w:spacing w:line="276" w:lineRule="auto"/>
        <w:ind w:left="226" w:firstLine="0"/>
        <w:rPr/>
      </w:pPr>
      <w:r w:rsidDel="00000000" w:rsidR="00000000" w:rsidRPr="00000000">
        <w:rPr>
          <w:rtl w:val="0"/>
        </w:rPr>
        <w:t xml:space="preserve">EAI promotes its events through a large number of marketing channels and direct outreach.</w:t>
      </w:r>
    </w:p>
    <w:p w:rsidR="00000000" w:rsidDel="00000000" w:rsidP="00000000" w:rsidRDefault="00000000" w:rsidRPr="00000000" w14:paraId="00000129">
      <w:pPr>
        <w:spacing w:before="1" w:line="276" w:lineRule="auto"/>
        <w:ind w:left="226" w:firstLine="0"/>
        <w:rPr/>
      </w:pPr>
      <w:r w:rsidDel="00000000" w:rsidR="00000000" w:rsidRPr="00000000">
        <w:rPr>
          <w:rtl w:val="0"/>
        </w:rPr>
        <w:t xml:space="preserve">To support additional promotion of your event, please suggest further dissemination channels: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207.0" w:type="dxa"/>
        <w:jc w:val="left"/>
        <w:tblInd w:w="2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5"/>
        <w:gridCol w:w="2105"/>
        <w:gridCol w:w="5047"/>
        <w:tblGridChange w:id="0">
          <w:tblGrid>
            <w:gridCol w:w="3055"/>
            <w:gridCol w:w="2105"/>
            <w:gridCol w:w="5047"/>
          </w:tblGrid>
        </w:tblGridChange>
      </w:tblGrid>
      <w:tr>
        <w:trPr>
          <w:cantSplit w:val="0"/>
          <w:trHeight w:val="537" w:hRule="atLeast"/>
          <w:tblHeader w:val="0"/>
        </w:trPr>
        <w:tc>
          <w:tcPr>
            <w:shd w:fill="bebebe"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d2d2d2" w:val="clear"/>
                <w:vertAlign w:val="baseline"/>
                <w:rtl w:val="0"/>
              </w:rPr>
              <w:t xml:space="preserve">Resources</w:t>
            </w:r>
            <w:r w:rsidDel="00000000" w:rsidR="00000000" w:rsidRPr="00000000">
              <w:rPr>
                <w:rtl w:val="0"/>
              </w:rPr>
            </w:r>
          </w:p>
        </w:tc>
        <w:tc>
          <w:tcPr>
            <w:shd w:fill="bebebe" w:val="cle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Website</w:t>
            </w:r>
          </w:p>
        </w:tc>
        <w:tc>
          <w:tcPr>
            <w:shd w:fill="bebebe"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details</w:t>
            </w:r>
          </w:p>
        </w:tc>
      </w:tr>
      <w:tr>
        <w:trPr>
          <w:cantSplit w:val="0"/>
          <w:trHeight w:val="537"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Journals:</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Organizations:</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4" w:hRule="atLeast"/>
          <w:tblHeader w:val="0"/>
        </w:trPr>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Portals:</w:t>
            </w:r>
          </w:p>
        </w:tc>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Mailing lists:</w:t>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Blogs:</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 research project groups:</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Newsletters:</w:t>
            </w:r>
          </w:p>
        </w:tc>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LinkedIn groups</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social media:</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Societies or associations:</w:t>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website</w:t>
            </w:r>
            <w:r w:rsidDel="00000000" w:rsidR="00000000" w:rsidRPr="00000000">
              <w:rPr>
                <w:rtl w:val="0"/>
              </w:rPr>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contact details</w:t>
            </w:r>
            <w:r w:rsidDel="00000000" w:rsidR="00000000" w:rsidRPr="00000000">
              <w:rPr>
                <w:rtl w:val="0"/>
              </w:rPr>
            </w:r>
          </w:p>
        </w:tc>
      </w:tr>
    </w:tbl>
    <w:p w:rsidR="00000000" w:rsidDel="00000000" w:rsidP="00000000" w:rsidRDefault="00000000" w:rsidRPr="00000000" w14:paraId="0000014F">
      <w:pPr>
        <w:tabs>
          <w:tab w:val="left" w:pos="655"/>
        </w:tabs>
        <w:spacing w:line="276" w:lineRule="auto"/>
        <w:rPr>
          <w:b w:val="1"/>
        </w:rPr>
      </w:pPr>
      <w:r w:rsidDel="00000000" w:rsidR="00000000" w:rsidRPr="00000000">
        <w:rPr>
          <w:rtl w:val="0"/>
        </w:rPr>
      </w:r>
    </w:p>
    <w:p w:rsidR="00000000" w:rsidDel="00000000" w:rsidP="00000000" w:rsidRDefault="00000000" w:rsidRPr="00000000" w14:paraId="00000150">
      <w:pPr>
        <w:tabs>
          <w:tab w:val="left" w:pos="655"/>
        </w:tabs>
        <w:spacing w:line="276" w:lineRule="auto"/>
        <w:rPr>
          <w:b w:val="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55"/>
        </w:tabs>
        <w:spacing w:after="0" w:before="0" w:line="276" w:lineRule="auto"/>
        <w:ind w:left="1283"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information</w:t>
      </w:r>
    </w:p>
    <w:p w:rsidR="00000000" w:rsidDel="00000000" w:rsidP="00000000" w:rsidRDefault="00000000" w:rsidRPr="00000000" w14:paraId="00000152">
      <w:pPr>
        <w:spacing w:before="1" w:line="276" w:lineRule="auto"/>
        <w:ind w:left="227" w:right="422" w:firstLine="0"/>
        <w:rPr/>
      </w:pPr>
      <w:r w:rsidDel="00000000" w:rsidR="00000000" w:rsidRPr="00000000">
        <w:rPr>
          <w:rtl w:val="0"/>
        </w:rPr>
        <w:t xml:space="preserve">Please add any relevant information or additional comments that have relevance for the planning process and strategic development of the event:</w:t>
      </w:r>
    </w:p>
    <w:p w:rsidR="00000000" w:rsidDel="00000000" w:rsidP="00000000" w:rsidRDefault="00000000" w:rsidRPr="00000000" w14:paraId="00000153">
      <w:pPr>
        <w:spacing w:before="57" w:line="276" w:lineRule="auto"/>
        <w:ind w:left="454" w:right="664" w:hanging="227"/>
        <w:jc w:val="both"/>
        <w:rPr>
          <w:i w:val="1"/>
        </w:rPr>
      </w:pPr>
      <w:r w:rsidDel="00000000" w:rsidR="00000000" w:rsidRPr="00000000">
        <w:rPr>
          <w:color w:val="808080"/>
          <w:rtl w:val="0"/>
        </w:rPr>
        <w:t xml:space="preserve">Enter additional information or comments</w:t>
      </w:r>
      <w:r w:rsidDel="00000000" w:rsidR="00000000" w:rsidRPr="00000000">
        <w:rPr>
          <w:rtl w:val="0"/>
        </w:rPr>
      </w:r>
    </w:p>
    <w:p w:rsidR="00000000" w:rsidDel="00000000" w:rsidP="00000000" w:rsidRDefault="00000000" w:rsidRPr="00000000" w14:paraId="00000154">
      <w:pPr>
        <w:spacing w:before="57" w:line="276" w:lineRule="auto"/>
        <w:ind w:left="227" w:right="664" w:firstLine="0"/>
        <w:jc w:val="both"/>
        <w:rPr>
          <w:i w:val="1"/>
        </w:rPr>
      </w:pPr>
      <w:r w:rsidDel="00000000" w:rsidR="00000000" w:rsidRPr="00000000">
        <w:rPr>
          <w:rtl w:val="0"/>
        </w:rPr>
      </w:r>
    </w:p>
    <w:p w:rsidR="00000000" w:rsidDel="00000000" w:rsidP="00000000" w:rsidRDefault="00000000" w:rsidRPr="00000000" w14:paraId="00000155">
      <w:pPr>
        <w:spacing w:before="57" w:line="276" w:lineRule="auto"/>
        <w:ind w:left="227" w:right="664" w:firstLine="0"/>
        <w:jc w:val="both"/>
        <w:rPr>
          <w:i w:val="1"/>
        </w:rPr>
      </w:pPr>
      <w:r w:rsidDel="00000000" w:rsidR="00000000" w:rsidRPr="00000000">
        <w:rPr>
          <w:i w:val="1"/>
          <w:rtl w:val="0"/>
        </w:rPr>
        <w:t xml:space="preserve">Should subsequent information be required, you will be contacted directly. For any questions or clarifications, please contact your EAI Conference Manager.</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spacing w:line="276" w:lineRule="auto"/>
        <w:ind w:left="2069" w:right="2507" w:firstLine="0"/>
        <w:jc w:val="center"/>
        <w:rPr/>
      </w:pPr>
      <w:r w:rsidDel="00000000" w:rsidR="00000000" w:rsidRPr="00000000">
        <w:rPr>
          <w:rtl w:val="0"/>
        </w:rPr>
        <w:t xml:space="preserve">***********</w:t>
      </w:r>
    </w:p>
    <w:p w:rsidR="00000000" w:rsidDel="00000000" w:rsidP="00000000" w:rsidRDefault="00000000" w:rsidRPr="00000000" w14:paraId="00000158">
      <w:pPr>
        <w:spacing w:line="276" w:lineRule="auto"/>
        <w:ind w:left="227" w:firstLine="0"/>
        <w:jc w:val="both"/>
        <w:rPr>
          <w:b w:val="1"/>
          <w:u w:val="single"/>
        </w:rPr>
      </w:pPr>
      <w:r w:rsidDel="00000000" w:rsidR="00000000" w:rsidRPr="00000000">
        <w:rPr>
          <w:rtl w:val="0"/>
        </w:rPr>
      </w:r>
    </w:p>
    <w:p w:rsidR="00000000" w:rsidDel="00000000" w:rsidP="00000000" w:rsidRDefault="00000000" w:rsidRPr="00000000" w14:paraId="00000159">
      <w:pPr>
        <w:spacing w:line="276" w:lineRule="auto"/>
        <w:ind w:left="227" w:firstLine="0"/>
        <w:jc w:val="both"/>
        <w:rPr>
          <w:b w:val="1"/>
        </w:rPr>
      </w:pPr>
      <w:r w:rsidDel="00000000" w:rsidR="00000000" w:rsidRPr="00000000">
        <w:rPr>
          <w:b w:val="1"/>
          <w:u w:val="single"/>
          <w:rtl w:val="0"/>
        </w:rPr>
        <w:t xml:space="preserve">EAI Compliance Requirements include:</w:t>
      </w: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8"/>
        </w:tabs>
        <w:spacing w:after="0" w:before="0" w:line="276" w:lineRule="auto"/>
        <w:ind w:left="587" w:right="1134"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EAI assumes sole responsibility of the event budget (including registration fees, payments, and contractual agreements).</w:t>
      </w:r>
      <w:r w:rsidDel="00000000" w:rsidR="00000000" w:rsidRPr="00000000">
        <w:rPr>
          <w:rtl w:val="0"/>
        </w:rPr>
      </w:r>
    </w:p>
    <w:p w:rsidR="00000000" w:rsidDel="00000000" w:rsidP="00000000" w:rsidRDefault="00000000" w:rsidRPr="00000000" w14:paraId="000001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7"/>
        </w:tabs>
        <w:spacing w:after="0" w:before="1" w:line="276" w:lineRule="auto"/>
        <w:ind w:left="587" w:right="1134"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additional funding support (e.g., patron sponsorships) acquired for the event is administered through EAI and is allocated to contribute to the successful organization of the event and activities consistent with EAI’s goals.</w:t>
      </w:r>
      <w:r w:rsidDel="00000000" w:rsidR="00000000" w:rsidRPr="00000000">
        <w:rPr>
          <w:rtl w:val="0"/>
        </w:rPr>
      </w:r>
    </w:p>
    <w:p w:rsidR="00000000" w:rsidDel="00000000" w:rsidP="00000000" w:rsidRDefault="00000000" w:rsidRPr="00000000" w14:paraId="000001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7"/>
        </w:tabs>
        <w:spacing w:after="0" w:before="1" w:line="276" w:lineRule="auto"/>
        <w:ind w:left="587" w:right="1134"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EAI will lend its and other relevant logos for use on the event website including promotional and on-site materials.</w:t>
      </w: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7"/>
        </w:tabs>
        <w:spacing w:after="0" w:before="0" w:line="276" w:lineRule="auto"/>
        <w:ind w:left="587" w:right="1134"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Author/non-author contact information generated from an EAI event is proprietary to EAI and may not be used by Steering/Organizing Committees for any external purpose without pre-approval from the EAI.</w:t>
      </w: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7"/>
        </w:tabs>
        <w:spacing w:after="0" w:before="0" w:line="276" w:lineRule="auto"/>
        <w:ind w:left="587" w:right="1134"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EAI reserves the right to withdraw its support of the event in case the event does not generate expected community interest in terms of submissions, quality, or committee engagement consistent with the SAF parameters. In such case EAI, will only assume responsibility for expenses and commitments approved by EAI up to that point.</w:t>
      </w: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7"/>
        </w:tabs>
        <w:spacing w:after="0" w:before="0" w:line="276" w:lineRule="auto"/>
        <w:ind w:left="587" w:right="1134"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EAI assumes ownership of the intellectual property created in this event, including - the event name, event acronym, event logo and event domain. EAI annually evaluates the contribution of the event to its research community and reserves the right to assign the event to the most qualified organizing committee applicants based on their qualification, and if appropriate, based on past event performance.</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spacing w:line="276" w:lineRule="auto"/>
        <w:ind w:left="227" w:right="1134" w:firstLine="0"/>
        <w:jc w:val="both"/>
        <w:rPr>
          <w:i w:val="1"/>
          <w:sz w:val="24"/>
          <w:szCs w:val="24"/>
        </w:rPr>
      </w:pPr>
      <w:r w:rsidDel="00000000" w:rsidR="00000000" w:rsidRPr="00000000">
        <w:rPr>
          <w:i w:val="1"/>
          <w:sz w:val="24"/>
          <w:szCs w:val="24"/>
          <w:rtl w:val="0"/>
        </w:rPr>
        <w:t xml:space="preserve">By submitting this SPONSORSHIP APPLICATION FORM (SAF) to apply for EAI Full Conference Sponsorship you hereby agree to accept EAI Compliance Requirements, </w:t>
      </w:r>
      <w:hyperlink r:id="rId9">
        <w:r w:rsidDel="00000000" w:rsidR="00000000" w:rsidRPr="00000000">
          <w:rPr>
            <w:i w:val="1"/>
            <w:color w:val="0000ff"/>
            <w:sz w:val="24"/>
            <w:szCs w:val="24"/>
            <w:u w:val="single"/>
            <w:rtl w:val="0"/>
          </w:rPr>
          <w:t xml:space="preserve">EAI terms and conditions</w:t>
        </w:r>
      </w:hyperlink>
      <w:r w:rsidDel="00000000" w:rsidR="00000000" w:rsidRPr="00000000">
        <w:rPr>
          <w:i w:val="1"/>
          <w:color w:val="0000ff"/>
          <w:sz w:val="24"/>
          <w:szCs w:val="24"/>
          <w:rtl w:val="0"/>
        </w:rPr>
        <w:t xml:space="preserve"> </w:t>
      </w:r>
      <w:r w:rsidDel="00000000" w:rsidR="00000000" w:rsidRPr="00000000">
        <w:rPr>
          <w:i w:val="1"/>
          <w:sz w:val="24"/>
          <w:szCs w:val="24"/>
          <w:rtl w:val="0"/>
        </w:rPr>
        <w:t xml:space="preserve">and EAI Code of Ethics:</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28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your name</w:t>
      </w:r>
      <w:r w:rsidDel="00000000" w:rsidR="00000000" w:rsidRPr="00000000">
        <w:rPr>
          <w:rtl w:val="0"/>
        </w:rPr>
      </w:r>
    </w:p>
    <w:tbl>
      <w:tblPr>
        <w:tblStyle w:val="Table9"/>
        <w:tblW w:w="3784.0" w:type="dxa"/>
        <w:jc w:val="left"/>
        <w:tblInd w:w="234.0" w:type="dxa"/>
        <w:tblLayout w:type="fixed"/>
        <w:tblLook w:val="0000"/>
      </w:tblPr>
      <w:tblGrid>
        <w:gridCol w:w="3784"/>
        <w:tblGridChange w:id="0">
          <w:tblGrid>
            <w:gridCol w:w="3784"/>
          </w:tblGrid>
        </w:tblGridChange>
      </w:tblGrid>
      <w:tr>
        <w:trPr>
          <w:cantSplit w:val="0"/>
          <w:trHeight w:val="212" w:hRule="atLeast"/>
          <w:tblHeader w:val="0"/>
        </w:trPr>
        <w:tc>
          <w:tcPr>
            <w:tcBorders>
              <w:bottom w:color="000000" w:space="0" w:sz="6" w:val="single"/>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552" w:hRule="atLeast"/>
          <w:tblHeader w:val="0"/>
        </w:trPr>
        <w:tc>
          <w:tcPr>
            <w:tcBorders>
              <w:top w:color="000000" w:space="0" w:sz="6"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Name and Surname of the General Chair*</w:t>
            </w:r>
          </w:p>
        </w:tc>
      </w:tr>
      <w:tr>
        <w:trPr>
          <w:cantSplit w:val="0"/>
          <w:trHeight w:val="501" w:hRule="atLeast"/>
          <w:tblHeader w:val="0"/>
        </w:trPr>
        <w:tc>
          <w:tcPr>
            <w:tcBorders>
              <w:bottom w:color="000000" w:space="0" w:sz="8" w:val="single"/>
            </w:tcBorders>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905000" cy="771525"/>
                  <wp:effectExtent b="0" l="0" r="0" t="0"/>
                  <wp:docPr id="1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0" cy="771525"/>
                          </a:xfrm>
                          <a:prstGeom prst="rect"/>
                          <a:ln/>
                        </pic:spPr>
                      </pic:pic>
                    </a:graphicData>
                  </a:graphic>
                </wp:inline>
              </w:drawing>
            </w:r>
            <w:r w:rsidDel="00000000" w:rsidR="00000000" w:rsidRPr="00000000">
              <w:rPr>
                <w:rtl w:val="0"/>
              </w:rPr>
            </w:r>
          </w:p>
        </w:tc>
      </w:tr>
      <w:tr>
        <w:trPr>
          <w:cantSplit w:val="0"/>
          <w:trHeight w:val="548" w:hRule="atLeast"/>
          <w:tblHeader w:val="0"/>
        </w:trPr>
        <w:tc>
          <w:tcPr>
            <w:tcBorders>
              <w:top w:color="000000" w:space="0" w:sz="8"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Signature of the General Chair*</w:t>
            </w:r>
          </w:p>
        </w:tc>
      </w:tr>
      <w:tr>
        <w:trPr>
          <w:cantSplit w:val="0"/>
          <w:trHeight w:val="500" w:hRule="atLeast"/>
          <w:tblHeader w:val="0"/>
        </w:trPr>
        <w:tc>
          <w:tcPr>
            <w:tcBorders>
              <w:bottom w:color="000000" w:space="0" w:sz="8" w:val="single"/>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date</w:t>
            </w:r>
            <w:r w:rsidDel="00000000" w:rsidR="00000000" w:rsidRPr="00000000">
              <w:rPr>
                <w:rtl w:val="0"/>
              </w:rPr>
            </w:r>
          </w:p>
        </w:tc>
      </w:tr>
      <w:tr>
        <w:trPr>
          <w:cantSplit w:val="0"/>
          <w:trHeight w:val="257" w:hRule="atLeast"/>
          <w:tblHeader w:val="0"/>
        </w:trPr>
        <w:tc>
          <w:tcPr>
            <w:tcBorders>
              <w:top w:color="000000" w:space="0" w:sz="8"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Date*</w:t>
            </w:r>
          </w:p>
        </w:tc>
      </w:tr>
    </w:tbl>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16D">
      <w:pPr>
        <w:spacing w:before="52" w:line="276" w:lineRule="auto"/>
        <w:ind w:left="227" w:firstLine="0"/>
        <w:jc w:val="both"/>
        <w:rPr>
          <w:b w:val="1"/>
          <w:color w:val="4f81bc"/>
          <w:sz w:val="24"/>
          <w:szCs w:val="24"/>
        </w:rPr>
      </w:pPr>
      <w:r w:rsidDel="00000000" w:rsidR="00000000" w:rsidRPr="00000000">
        <w:rPr>
          <w:rtl w:val="0"/>
        </w:rPr>
      </w:r>
    </w:p>
    <w:p w:rsidR="00000000" w:rsidDel="00000000" w:rsidP="00000000" w:rsidRDefault="00000000" w:rsidRPr="00000000" w14:paraId="0000016E">
      <w:pPr>
        <w:spacing w:before="52" w:line="276" w:lineRule="auto"/>
        <w:ind w:left="227" w:firstLine="0"/>
        <w:jc w:val="both"/>
        <w:rPr>
          <w:b w:val="1"/>
          <w:color w:val="4f81bc"/>
          <w:sz w:val="24"/>
          <w:szCs w:val="24"/>
        </w:rPr>
      </w:pPr>
      <w:r w:rsidDel="00000000" w:rsidR="00000000" w:rsidRPr="00000000">
        <w:rPr>
          <w:b w:val="1"/>
          <w:color w:val="4f81bc"/>
          <w:sz w:val="24"/>
          <w:szCs w:val="24"/>
          <w:rtl w:val="0"/>
        </w:rPr>
        <w:t xml:space="preserve">EAI Code of Ethics</w:t>
      </w:r>
    </w:p>
    <w:p w:rsidR="00000000" w:rsidDel="00000000" w:rsidP="00000000" w:rsidRDefault="00000000" w:rsidRPr="00000000" w14:paraId="0000016F">
      <w:pPr>
        <w:spacing w:before="52" w:line="276" w:lineRule="auto"/>
        <w:ind w:left="227" w:firstLine="0"/>
        <w:jc w:val="both"/>
        <w:rPr>
          <w:b w:val="1"/>
          <w:sz w:val="24"/>
          <w:szCs w:val="24"/>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6" w:lineRule="auto"/>
        <w:ind w:left="227" w:right="66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EAI is a non-profit organization at the forefront, in the broadest sense, of providing support for research, innovation, and technology transfer in information technologies and their management and applications in the service of EAI members and the Society at large. The policy of EAI is to uphold the highest level of legal, ethical, and moral standards.</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7" w:right="66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assuming any position with EAI, volunteers and staff members must read and agree to the official EAI Code of Ethics. The EAI Code serves the purpose of establishing legal, ethical and moral standards that conference Steering/Organizing Committee members need uphold and specifies behavior and actions that result in the immediate exclusion of any Committee member from the conference organizing process.</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7" w:right="66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EAI’s reputation for integrity and excellence requires the careful observance of all applicable laws and regulations, as well as a scrupulous regard for the highest standards of conduct and personal integrity in society and the industries that EAI serves.</w:t>
      </w:r>
    </w:p>
    <w:p w:rsidR="00000000" w:rsidDel="00000000" w:rsidP="00000000" w:rsidRDefault="00000000" w:rsidRPr="00000000" w14:paraId="00000173">
      <w:pPr>
        <w:spacing w:line="276" w:lineRule="auto"/>
        <w:rPr/>
      </w:pPr>
      <w:r w:rsidDel="00000000" w:rsidR="00000000" w:rsidRPr="00000000">
        <w:rPr>
          <w:rtl w:val="0"/>
        </w:rPr>
      </w:r>
    </w:p>
    <w:p w:rsidR="00000000" w:rsidDel="00000000" w:rsidP="00000000" w:rsidRDefault="00000000" w:rsidRPr="00000000" w14:paraId="00000174">
      <w:pPr>
        <w:tabs>
          <w:tab w:val="left" w:pos="4065"/>
        </w:tabs>
        <w:spacing w:line="276" w:lineRule="auto"/>
        <w:ind w:left="284" w:right="642" w:firstLine="0"/>
        <w:jc w:val="both"/>
        <w:rPr/>
      </w:pPr>
      <w:r w:rsidDel="00000000" w:rsidR="00000000" w:rsidRPr="00000000">
        <w:rPr>
          <w:rtl w:val="0"/>
        </w:rPr>
        <w:t xml:space="preserve">This policy for the promotion of ethical conduct (hereafter referred to as the Code of Ethics) shall apply to all EAI administration well as EAI members volunteers including, but not  limited  to,  elected  or  appointed  officials  and members of conference Steering/Organizing Committees, World Chapters, Student Councils, Divisions or any other organizational units or organizing bodies of EAI activities (hereinafter referred to as Volunteers).</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178">
      <w:pPr>
        <w:pStyle w:val="Heading3"/>
        <w:spacing w:line="276" w:lineRule="auto"/>
        <w:ind w:left="227" w:firstLine="0"/>
        <w:rPr/>
      </w:pPr>
      <w:r w:rsidDel="00000000" w:rsidR="00000000" w:rsidRPr="00000000">
        <w:rPr>
          <w:rtl w:val="0"/>
        </w:rPr>
        <w:t xml:space="preserve">Organizing Committee members agree to:</w:t>
      </w:r>
    </w:p>
    <w:p w:rsidR="00000000" w:rsidDel="00000000" w:rsidP="00000000" w:rsidRDefault="00000000" w:rsidRPr="00000000" w14:paraId="000001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36" w:line="276" w:lineRule="auto"/>
        <w:ind w:left="720" w:right="0"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Recognize that the chief function of EAI at all times is to serve the best interests of its constituency.</w:t>
      </w:r>
      <w:r w:rsidDel="00000000" w:rsidR="00000000" w:rsidRPr="00000000">
        <w:rPr>
          <w:rtl w:val="0"/>
        </w:rPr>
      </w:r>
    </w:p>
    <w:p w:rsidR="00000000" w:rsidDel="00000000" w:rsidP="00000000" w:rsidRDefault="00000000" w:rsidRPr="00000000" w14:paraId="000001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8"/>
        </w:tabs>
        <w:spacing w:after="0" w:before="2" w:line="276" w:lineRule="auto"/>
        <w:ind w:left="720" w:right="663"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 as a personal duty the responsibility to keep up to date on emerging issues and to conduct themselves with professional competence, fairness, impartiality, efficiency, and effectiveness.</w:t>
      </w:r>
      <w:r w:rsidDel="00000000" w:rsidR="00000000" w:rsidRPr="00000000">
        <w:rPr>
          <w:rtl w:val="0"/>
        </w:rPr>
      </w:r>
    </w:p>
    <w:p w:rsidR="00000000" w:rsidDel="00000000" w:rsidP="00000000" w:rsidRDefault="00000000" w:rsidRPr="00000000" w14:paraId="000001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7"/>
        </w:tabs>
        <w:spacing w:after="0" w:before="0" w:line="276" w:lineRule="auto"/>
        <w:ind w:left="720" w:right="665"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Verify the ownership of all content, including visual and audiovisual material, posted to the conference website. An organizing committee member who posts any content that is copyrighted by a third party, must obtain that party’s permission to include the content on the conference website.</w:t>
      </w:r>
      <w:r w:rsidDel="00000000" w:rsidR="00000000" w:rsidRPr="00000000">
        <w:rPr>
          <w:rtl w:val="0"/>
        </w:rPr>
      </w:r>
    </w:p>
    <w:p w:rsidR="00000000" w:rsidDel="00000000" w:rsidP="00000000" w:rsidRDefault="00000000" w:rsidRPr="00000000" w14:paraId="000001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7"/>
        </w:tabs>
        <w:spacing w:after="0" w:before="0" w:line="276" w:lineRule="auto"/>
        <w:ind w:left="720" w:right="666"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the structure and responsibilities of the EAI Administration, provide EAI officers with facts and advice as a basis for their policy making decisions, and uphold and implement policies adopted by the EAI Administration.</w:t>
      </w:r>
      <w:r w:rsidDel="00000000" w:rsidR="00000000" w:rsidRPr="00000000">
        <w:rPr>
          <w:rtl w:val="0"/>
        </w:rPr>
      </w:r>
    </w:p>
    <w:p w:rsidR="00000000" w:rsidDel="00000000" w:rsidP="00000000" w:rsidRDefault="00000000" w:rsidRPr="00000000" w14:paraId="000001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7"/>
        </w:tabs>
        <w:spacing w:after="0" w:before="0" w:line="276" w:lineRule="auto"/>
        <w:ind w:left="720" w:right="0"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the EAI community informed about issues that affect it.</w:t>
      </w:r>
      <w:r w:rsidDel="00000000" w:rsidR="00000000" w:rsidRPr="00000000">
        <w:rPr>
          <w:rtl w:val="0"/>
        </w:rPr>
      </w:r>
    </w:p>
    <w:p w:rsidR="00000000" w:rsidDel="00000000" w:rsidP="00000000" w:rsidRDefault="00000000" w:rsidRPr="00000000" w14:paraId="000001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6"/>
          <w:tab w:val="left" w:pos="947"/>
        </w:tabs>
        <w:spacing w:after="0" w:before="0" w:line="276" w:lineRule="auto"/>
        <w:ind w:left="720" w:right="667"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Conduct organizational and operational duties with positive leadership, exemplified by open communication, creativity, dedication, and compassion.</w:t>
      </w:r>
      <w:r w:rsidDel="00000000" w:rsidR="00000000" w:rsidRPr="00000000">
        <w:rPr>
          <w:rtl w:val="0"/>
        </w:rPr>
      </w:r>
    </w:p>
    <w:p w:rsidR="00000000" w:rsidDel="00000000" w:rsidP="00000000" w:rsidRDefault="00000000" w:rsidRPr="00000000" w14:paraId="000001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6"/>
          <w:tab w:val="left" w:pos="947"/>
        </w:tabs>
        <w:spacing w:after="0" w:before="0" w:line="276"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Exercise discretionary authority under the law to carry out the mission of the organization.</w:t>
      </w: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6"/>
          <w:tab w:val="left" w:pos="947"/>
        </w:tabs>
        <w:spacing w:after="0" w:before="0" w:line="276"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Serve with respect, concern, courtesy and responsiveness in carrying out the mission of EAI.</w:t>
      </w:r>
      <w:r w:rsidDel="00000000" w:rsidR="00000000" w:rsidRPr="00000000">
        <w:rPr>
          <w:rtl w:val="0"/>
        </w:rPr>
      </w:r>
    </w:p>
    <w:p w:rsidR="00000000" w:rsidDel="00000000" w:rsidP="00000000" w:rsidRDefault="00000000" w:rsidRPr="00000000" w14:paraId="000001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6"/>
          <w:tab w:val="left" w:pos="947"/>
        </w:tabs>
        <w:spacing w:after="0" w:before="0" w:line="276" w:lineRule="auto"/>
        <w:ind w:left="720" w:right="663"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the highest standards of personal integrity, truthfulness, and fortitude in all EAI activities in order to inspire confidence and trust in the Institute.</w:t>
      </w: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6"/>
          <w:tab w:val="left" w:pos="947"/>
        </w:tabs>
        <w:spacing w:after="0" w:before="0" w:line="276"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Avoid any interest or activity that is in conflict with the conduct of EAI official duties.</w:t>
      </w: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6"/>
          <w:tab w:val="left" w:pos="947"/>
        </w:tabs>
        <w:spacing w:after="0" w:before="0" w:line="276"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Respect and protect privileged information to which they have access in the course of their official duties.</w:t>
      </w: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6"/>
          <w:tab w:val="left" w:pos="947"/>
        </w:tabs>
        <w:spacing w:after="0" w:before="0" w:line="276" w:lineRule="auto"/>
        <w:ind w:left="720"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Avoid financial conflicts of interest in the execution of the chosen volunteer function.</w:t>
      </w: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46"/>
          <w:tab w:val="left" w:pos="947"/>
        </w:tabs>
        <w:spacing w:after="0" w:before="1" w:line="276" w:lineRule="auto"/>
        <w:ind w:left="720" w:right="666"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 the intellectual property rights and proprietary rights of EAI in connection with the names of conferences, workshops, organizational units, etc.</w:t>
      </w: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187">
      <w:pPr>
        <w:pStyle w:val="Heading3"/>
        <w:spacing w:line="276" w:lineRule="auto"/>
        <w:ind w:firstLine="226"/>
        <w:rPr/>
      </w:pPr>
      <w:r w:rsidDel="00000000" w:rsidR="00000000" w:rsidRPr="00000000">
        <w:rPr>
          <w:rtl w:val="0"/>
        </w:rPr>
        <w:t xml:space="preserve">Organizing Committee members agree NOT to:</w:t>
      </w:r>
    </w:p>
    <w:p w:rsidR="00000000" w:rsidDel="00000000" w:rsidP="00000000" w:rsidRDefault="00000000" w:rsidRPr="00000000" w14:paraId="000001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7"/>
        </w:tabs>
        <w:spacing w:after="0" w:before="96" w:line="276" w:lineRule="auto"/>
        <w:ind w:left="720" w:right="663"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Deceive, defraud, or mislead EAI Volunteers, Board members, employees, officers, staff members, managers, supervisors, other associates, or those with whom EAI has business or other relationships.</w:t>
      </w: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7"/>
        </w:tabs>
        <w:spacing w:after="0" w:before="0" w:line="276" w:lineRule="auto"/>
        <w:ind w:left="720" w:right="0"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Misrepresent EAI in any negotiations, deals, contracts, or agreements.</w:t>
      </w: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7"/>
        </w:tabs>
        <w:spacing w:after="0" w:before="0" w:line="276" w:lineRule="auto"/>
        <w:ind w:left="720" w:right="663"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Divulge or release any information of a proprietary nature relating to EAI’s plans, mission, or operational database (including author/non-author conference attendee contact information, etc.) including that of EAI without appropriate EAI executive approval.</w:t>
      </w: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7"/>
        </w:tabs>
        <w:spacing w:after="0" w:before="1" w:line="276" w:lineRule="auto"/>
        <w:ind w:left="720" w:right="666"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Obtain a personal advantage or benefit due to relationships established by any EAI Officer or Volunteer by use of the Society’s or Association’s name, including that of EAI.</w:t>
      </w: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7"/>
        </w:tabs>
        <w:spacing w:after="0" w:before="0" w:line="276" w:lineRule="auto"/>
        <w:ind w:left="720" w:right="0"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Withhold their best efforts to perform their duties to acceptable standards.</w:t>
      </w:r>
      <w:r w:rsidDel="00000000" w:rsidR="00000000" w:rsidRPr="00000000">
        <w:rPr>
          <w:rtl w:val="0"/>
        </w:rPr>
      </w:r>
    </w:p>
    <w:p w:rsidR="00000000" w:rsidDel="00000000" w:rsidP="00000000" w:rsidRDefault="00000000" w:rsidRPr="00000000" w14:paraId="000001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7"/>
        </w:tabs>
        <w:spacing w:after="0" w:before="0" w:line="276" w:lineRule="auto"/>
        <w:ind w:left="720" w:right="0"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Engage in unethical business practices of any type.</w:t>
      </w:r>
      <w:r w:rsidDel="00000000" w:rsidR="00000000" w:rsidRPr="00000000">
        <w:rPr>
          <w:rtl w:val="0"/>
        </w:rPr>
      </w:r>
    </w:p>
    <w:p w:rsidR="00000000" w:rsidDel="00000000" w:rsidP="00000000" w:rsidRDefault="00000000" w:rsidRPr="00000000" w14:paraId="000001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6"/>
        </w:tabs>
        <w:spacing w:after="0" w:before="0" w:line="276" w:lineRule="auto"/>
        <w:ind w:left="720" w:right="667"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intellectual property of EAI, proprietary rights, property, financial resources, or services of EAI personnel for personal benefit.</w:t>
      </w:r>
      <w:r w:rsidDel="00000000" w:rsidR="00000000" w:rsidRPr="00000000">
        <w:rPr>
          <w:rtl w:val="0"/>
        </w:rPr>
      </w:r>
    </w:p>
    <w:p w:rsidR="00000000" w:rsidDel="00000000" w:rsidP="00000000" w:rsidRDefault="00000000" w:rsidRPr="00000000" w14:paraId="000001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6"/>
        </w:tabs>
        <w:spacing w:after="0" w:before="0" w:line="276" w:lineRule="auto"/>
        <w:ind w:left="720" w:right="0" w:hanging="360"/>
        <w:jc w:val="both"/>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Violate any applicable laws or ordinances.</w:t>
      </w: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2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Infractions of this Code of Ethics are to be reported directly to any member of the EAI Events Department at</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conferences@eai.eu</w:t>
        </w:r>
      </w:hyperlink>
      <w:r w:rsidDel="00000000" w:rsidR="00000000" w:rsidRPr="00000000">
        <w:rPr>
          <w:rtl w:val="0"/>
        </w:rPr>
      </w:r>
    </w:p>
    <w:sectPr>
      <w:type w:val="nextPage"/>
      <w:pgSz w:h="16840" w:w="11910" w:orient="portrait"/>
      <w:pgMar w:bottom="760" w:top="1660" w:left="680" w:right="240" w:header="432" w:footer="5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nsolas"/>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6438900</wp:posOffset>
              </wp:positionH>
              <wp:positionV relativeFrom="paragraph">
                <wp:posOffset>10172700</wp:posOffset>
              </wp:positionV>
              <wp:extent cx="149225" cy="175260"/>
              <wp:effectExtent b="0" l="0" r="0" t="0"/>
              <wp:wrapNone/>
              <wp:docPr id="8" name=""/>
              <a:graphic>
                <a:graphicData uri="http://schemas.microsoft.com/office/word/2010/wordprocessingShape">
                  <wps:wsp>
                    <wps:cNvSpPr/>
                    <wps:cNvPr id="3" name="Shape 3"/>
                    <wps:spPr>
                      <a:xfrm>
                        <a:off x="5276150" y="3697133"/>
                        <a:ext cx="139700" cy="165735"/>
                      </a:xfrm>
                      <a:prstGeom prst="rect">
                        <a:avLst/>
                      </a:prstGeom>
                      <a:noFill/>
                      <a:ln>
                        <a:noFill/>
                      </a:ln>
                    </wps:spPr>
                    <wps:txbx>
                      <w:txbxContent>
                        <w:p w:rsidR="00000000" w:rsidDel="00000000" w:rsidP="00000000" w:rsidRDefault="00000000" w:rsidRPr="00000000">
                          <w:pPr>
                            <w:spacing w:after="0" w:before="10"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w:t>
                          </w: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6438900</wp:posOffset>
              </wp:positionH>
              <wp:positionV relativeFrom="paragraph">
                <wp:posOffset>10172700</wp:posOffset>
              </wp:positionV>
              <wp:extent cx="149225" cy="175260"/>
              <wp:effectExtent b="0" l="0" r="0" t="0"/>
              <wp:wrapNone/>
              <wp:docPr id="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4922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1981200</wp:posOffset>
              </wp:positionH>
              <wp:positionV relativeFrom="paragraph">
                <wp:posOffset>10287000</wp:posOffset>
              </wp:positionV>
              <wp:extent cx="2486025" cy="210185"/>
              <wp:effectExtent b="0" l="0" r="0" t="0"/>
              <wp:wrapNone/>
              <wp:docPr id="9" name=""/>
              <a:graphic>
                <a:graphicData uri="http://schemas.microsoft.com/office/word/2010/wordprocessingShape">
                  <wps:wsp>
                    <wps:cNvSpPr/>
                    <wps:cNvPr id="4" name="Shape 4"/>
                    <wps:spPr>
                      <a:xfrm>
                        <a:off x="4107750" y="3679670"/>
                        <a:ext cx="2476500" cy="200660"/>
                      </a:xfrm>
                      <a:prstGeom prst="rect">
                        <a:avLst/>
                      </a:prstGeom>
                      <a:noFill/>
                      <a:ln>
                        <a:noFill/>
                      </a:ln>
                    </wps:spPr>
                    <wps:txbx>
                      <w:txbxContent>
                        <w:p w:rsidR="00000000" w:rsidDel="00000000" w:rsidP="00000000" w:rsidRDefault="00000000" w:rsidRPr="00000000">
                          <w:pPr>
                            <w:spacing w:after="0" w:before="18.99999976158142" w:line="240"/>
                            <w:ind w:left="20" w:right="0" w:firstLine="2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EAI. 189 Wells Avenue, Newton MA 02459</w:t>
                          </w:r>
                        </w:p>
                        <w:p w:rsidR="00000000" w:rsidDel="00000000" w:rsidP="00000000" w:rsidRDefault="00000000" w:rsidRPr="00000000">
                          <w:pPr>
                            <w:spacing w:after="0" w:before="18.99999976158142" w:line="240"/>
                            <w:ind w:left="20" w:right="0" w:firstLine="2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1981200</wp:posOffset>
              </wp:positionH>
              <wp:positionV relativeFrom="paragraph">
                <wp:posOffset>10287000</wp:posOffset>
              </wp:positionV>
              <wp:extent cx="2486025" cy="210185"/>
              <wp:effectExtent b="0" l="0" r="0" t="0"/>
              <wp:wrapNone/>
              <wp:docPr id="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486025" cy="2101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3204845</wp:posOffset>
          </wp:positionH>
          <wp:positionV relativeFrom="page">
            <wp:posOffset>274321</wp:posOffset>
          </wp:positionV>
          <wp:extent cx="1323339" cy="480579"/>
          <wp:effectExtent b="0" l="0" r="0" t="0"/>
          <wp:wrapNone/>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23339" cy="480579"/>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557530</wp:posOffset>
              </wp:positionH>
              <wp:positionV relativeFrom="page">
                <wp:posOffset>939800</wp:posOffset>
              </wp:positionV>
              <wp:extent cx="6445250" cy="12700"/>
              <wp:effectExtent b="0" l="0" r="0" t="0"/>
              <wp:wrapNone/>
              <wp:docPr id="7" name=""/>
              <a:graphic>
                <a:graphicData uri="http://schemas.microsoft.com/office/word/2010/wordprocessingShape">
                  <wps:wsp>
                    <wps:cNvCnPr/>
                    <wps:spPr>
                      <a:xfrm>
                        <a:off x="2123375" y="3780000"/>
                        <a:ext cx="64452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557530</wp:posOffset>
              </wp:positionH>
              <wp:positionV relativeFrom="page">
                <wp:posOffset>939800</wp:posOffset>
              </wp:positionV>
              <wp:extent cx="6445250" cy="12700"/>
              <wp:effectExtent b="0" l="0" r="0" t="0"/>
              <wp:wrapNone/>
              <wp:docPr id="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44525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87" w:hanging="360"/>
      </w:pPr>
      <w:rPr>
        <w:rFonts w:ascii="Calibri" w:cs="Calibri" w:eastAsia="Calibri" w:hAnsi="Calibri"/>
      </w:rPr>
    </w:lvl>
    <w:lvl w:ilvl="1">
      <w:start w:val="1"/>
      <w:numFmt w:val="decimal"/>
      <w:lvlText w:val="%1.%2."/>
      <w:lvlJc w:val="left"/>
      <w:pPr>
        <w:ind w:left="1283" w:hanging="431.9999999999999"/>
      </w:pPr>
      <w:rPr>
        <w:b w:val="1"/>
      </w:rPr>
    </w:lvl>
    <w:lvl w:ilvl="2">
      <w:start w:val="1"/>
      <w:numFmt w:val="decimal"/>
      <w:lvlText w:val="%1.%2.%3."/>
      <w:lvlJc w:val="left"/>
      <w:pPr>
        <w:ind w:left="1451" w:hanging="504.0000000000001"/>
      </w:pPr>
      <w:rPr>
        <w:b w:val="0"/>
      </w:rPr>
    </w:lvl>
    <w:lvl w:ilvl="3">
      <w:start w:val="1"/>
      <w:numFmt w:val="decimal"/>
      <w:lvlText w:val="%1.%2.%3.%4."/>
      <w:lvlJc w:val="left"/>
      <w:pPr>
        <w:ind w:left="1955" w:hanging="648"/>
      </w:pPr>
      <w:rPr/>
    </w:lvl>
    <w:lvl w:ilvl="4">
      <w:start w:val="1"/>
      <w:numFmt w:val="decimal"/>
      <w:lvlText w:val="%1.%2.%3.%4.%5."/>
      <w:lvlJc w:val="left"/>
      <w:pPr>
        <w:ind w:left="2459" w:hanging="792"/>
      </w:pPr>
      <w:rPr/>
    </w:lvl>
    <w:lvl w:ilvl="5">
      <w:start w:val="1"/>
      <w:numFmt w:val="decimal"/>
      <w:lvlText w:val="%1.%2.%3.%4.%5.%6."/>
      <w:lvlJc w:val="left"/>
      <w:pPr>
        <w:ind w:left="2963" w:hanging="935.9999999999998"/>
      </w:pPr>
      <w:rPr/>
    </w:lvl>
    <w:lvl w:ilvl="6">
      <w:start w:val="1"/>
      <w:numFmt w:val="decimal"/>
      <w:lvlText w:val="%1.%2.%3.%4.%5.%6.%7."/>
      <w:lvlJc w:val="left"/>
      <w:pPr>
        <w:ind w:left="3467" w:hanging="1080"/>
      </w:pPr>
      <w:rPr/>
    </w:lvl>
    <w:lvl w:ilvl="7">
      <w:start w:val="1"/>
      <w:numFmt w:val="decimal"/>
      <w:lvlText w:val="%1.%2.%3.%4.%5.%6.%7.%8."/>
      <w:lvlJc w:val="left"/>
      <w:pPr>
        <w:ind w:left="3971" w:hanging="1223.9999999999995"/>
      </w:pPr>
      <w:rPr/>
    </w:lvl>
    <w:lvl w:ilvl="8">
      <w:start w:val="1"/>
      <w:numFmt w:val="decimal"/>
      <w:lvlText w:val="%1.%2.%3.%4.%5.%6.%7.%8.%9."/>
      <w:lvlJc w:val="left"/>
      <w:pPr>
        <w:ind w:left="4547" w:hanging="1440"/>
      </w:pPr>
      <w:rPr/>
    </w:lvl>
  </w:abstractNum>
  <w:abstractNum w:abstractNumId="4">
    <w:lvl w:ilvl="0">
      <w:start w:val="1"/>
      <w:numFmt w:val="decimal"/>
      <w:lvlText w:val="%1."/>
      <w:lvlJc w:val="left"/>
      <w:pPr>
        <w:ind w:left="587" w:hanging="360"/>
      </w:pPr>
      <w:rPr>
        <w:rFonts w:ascii="Calibri" w:cs="Calibri" w:eastAsia="Calibri" w:hAnsi="Calibri"/>
      </w:rPr>
    </w:lvl>
    <w:lvl w:ilvl="1">
      <w:start w:val="1"/>
      <w:numFmt w:val="decimal"/>
      <w:lvlText w:val="%1.%2."/>
      <w:lvlJc w:val="left"/>
      <w:pPr>
        <w:ind w:left="1283" w:hanging="431.9999999999999"/>
      </w:pPr>
      <w:rPr>
        <w:b w:val="1"/>
      </w:rPr>
    </w:lvl>
    <w:lvl w:ilvl="2">
      <w:start w:val="1"/>
      <w:numFmt w:val="decimal"/>
      <w:lvlText w:val="%1.%2.%3."/>
      <w:lvlJc w:val="left"/>
      <w:pPr>
        <w:ind w:left="1451" w:hanging="504.0000000000001"/>
      </w:pPr>
      <w:rPr>
        <w:b w:val="0"/>
      </w:rPr>
    </w:lvl>
    <w:lvl w:ilvl="3">
      <w:start w:val="1"/>
      <w:numFmt w:val="decimal"/>
      <w:lvlText w:val="%1.%2.%3.%4."/>
      <w:lvlJc w:val="left"/>
      <w:pPr>
        <w:ind w:left="1955" w:hanging="648"/>
      </w:pPr>
      <w:rPr/>
    </w:lvl>
    <w:lvl w:ilvl="4">
      <w:start w:val="1"/>
      <w:numFmt w:val="decimal"/>
      <w:lvlText w:val="%1.%2.%3.%4.%5."/>
      <w:lvlJc w:val="left"/>
      <w:pPr>
        <w:ind w:left="2459" w:hanging="792"/>
      </w:pPr>
      <w:rPr/>
    </w:lvl>
    <w:lvl w:ilvl="5">
      <w:start w:val="1"/>
      <w:numFmt w:val="decimal"/>
      <w:lvlText w:val="%1.%2.%3.%4.%5.%6."/>
      <w:lvlJc w:val="left"/>
      <w:pPr>
        <w:ind w:left="2963" w:hanging="935.9999999999998"/>
      </w:pPr>
      <w:rPr/>
    </w:lvl>
    <w:lvl w:ilvl="6">
      <w:start w:val="1"/>
      <w:numFmt w:val="decimal"/>
      <w:lvlText w:val="%1.%2.%3.%4.%5.%6.%7."/>
      <w:lvlJc w:val="left"/>
      <w:pPr>
        <w:ind w:left="3467" w:hanging="1080"/>
      </w:pPr>
      <w:rPr/>
    </w:lvl>
    <w:lvl w:ilvl="7">
      <w:start w:val="1"/>
      <w:numFmt w:val="decimal"/>
      <w:lvlText w:val="%1.%2.%3.%4.%5.%6.%7.%8."/>
      <w:lvlJc w:val="left"/>
      <w:pPr>
        <w:ind w:left="3971" w:hanging="1223.9999999999995"/>
      </w:pPr>
      <w:rPr/>
    </w:lvl>
    <w:lvl w:ilvl="8">
      <w:start w:val="1"/>
      <w:numFmt w:val="decimal"/>
      <w:lvlText w:val="%1.%2.%3.%4.%5.%6.%7.%8.%9."/>
      <w:lvlJc w:val="left"/>
      <w:pPr>
        <w:ind w:left="4547" w:hanging="1440"/>
      </w:pPr>
      <w:rPr/>
    </w:lvl>
  </w:abstractNum>
  <w:abstractNum w:abstractNumId="5">
    <w:lvl w:ilvl="0">
      <w:start w:val="5"/>
      <w:numFmt w:val="bullet"/>
      <w:lvlText w:val="●"/>
      <w:lvlJc w:val="left"/>
      <w:pPr>
        <w:ind w:left="587" w:hanging="360"/>
      </w:pPr>
      <w:rPr>
        <w:rFonts w:ascii="Noto Sans Symbols" w:cs="Noto Sans Symbols" w:eastAsia="Noto Sans Symbols" w:hAnsi="Noto Sans Symbols"/>
      </w:rPr>
    </w:lvl>
    <w:lvl w:ilvl="1">
      <w:start w:val="1"/>
      <w:numFmt w:val="bullet"/>
      <w:lvlText w:val="o"/>
      <w:lvlJc w:val="left"/>
      <w:pPr>
        <w:ind w:left="1307" w:hanging="360.0000000000001"/>
      </w:pPr>
      <w:rPr>
        <w:rFonts w:ascii="Courier New" w:cs="Courier New" w:eastAsia="Courier New" w:hAnsi="Courier New"/>
      </w:rPr>
    </w:lvl>
    <w:lvl w:ilvl="2">
      <w:start w:val="1"/>
      <w:numFmt w:val="bullet"/>
      <w:lvlText w:val="▪"/>
      <w:lvlJc w:val="left"/>
      <w:pPr>
        <w:ind w:left="2027" w:hanging="360"/>
      </w:pPr>
      <w:rPr>
        <w:rFonts w:ascii="Noto Sans Symbols" w:cs="Noto Sans Symbols" w:eastAsia="Noto Sans Symbols" w:hAnsi="Noto Sans Symbols"/>
      </w:rPr>
    </w:lvl>
    <w:lvl w:ilvl="3">
      <w:start w:val="1"/>
      <w:numFmt w:val="bullet"/>
      <w:lvlText w:val="●"/>
      <w:lvlJc w:val="left"/>
      <w:pPr>
        <w:ind w:left="2747" w:hanging="360"/>
      </w:pPr>
      <w:rPr>
        <w:rFonts w:ascii="Noto Sans Symbols" w:cs="Noto Sans Symbols" w:eastAsia="Noto Sans Symbols" w:hAnsi="Noto Sans Symbols"/>
      </w:rPr>
    </w:lvl>
    <w:lvl w:ilvl="4">
      <w:start w:val="1"/>
      <w:numFmt w:val="bullet"/>
      <w:lvlText w:val="o"/>
      <w:lvlJc w:val="left"/>
      <w:pPr>
        <w:ind w:left="3467" w:hanging="360"/>
      </w:pPr>
      <w:rPr>
        <w:rFonts w:ascii="Courier New" w:cs="Courier New" w:eastAsia="Courier New" w:hAnsi="Courier New"/>
      </w:rPr>
    </w:lvl>
    <w:lvl w:ilvl="5">
      <w:start w:val="1"/>
      <w:numFmt w:val="bullet"/>
      <w:lvlText w:val="▪"/>
      <w:lvlJc w:val="left"/>
      <w:pPr>
        <w:ind w:left="4187" w:hanging="360"/>
      </w:pPr>
      <w:rPr>
        <w:rFonts w:ascii="Noto Sans Symbols" w:cs="Noto Sans Symbols" w:eastAsia="Noto Sans Symbols" w:hAnsi="Noto Sans Symbols"/>
      </w:rPr>
    </w:lvl>
    <w:lvl w:ilvl="6">
      <w:start w:val="1"/>
      <w:numFmt w:val="bullet"/>
      <w:lvlText w:val="●"/>
      <w:lvlJc w:val="left"/>
      <w:pPr>
        <w:ind w:left="4907" w:hanging="360"/>
      </w:pPr>
      <w:rPr>
        <w:rFonts w:ascii="Noto Sans Symbols" w:cs="Noto Sans Symbols" w:eastAsia="Noto Sans Symbols" w:hAnsi="Noto Sans Symbols"/>
      </w:rPr>
    </w:lvl>
    <w:lvl w:ilvl="7">
      <w:start w:val="1"/>
      <w:numFmt w:val="bullet"/>
      <w:lvlText w:val="o"/>
      <w:lvlJc w:val="left"/>
      <w:pPr>
        <w:ind w:left="5627" w:hanging="360"/>
      </w:pPr>
      <w:rPr>
        <w:rFonts w:ascii="Courier New" w:cs="Courier New" w:eastAsia="Courier New" w:hAnsi="Courier New"/>
      </w:rPr>
    </w:lvl>
    <w:lvl w:ilvl="8">
      <w:start w:val="1"/>
      <w:numFmt w:val="bullet"/>
      <w:lvlText w:val="▪"/>
      <w:lvlJc w:val="left"/>
      <w:pPr>
        <w:ind w:left="6347" w:hanging="360"/>
      </w:pPr>
      <w:rPr>
        <w:rFonts w:ascii="Noto Sans Symbols" w:cs="Noto Sans Symbols" w:eastAsia="Noto Sans Symbols" w:hAnsi="Noto Sans Symbols"/>
      </w:rPr>
    </w:lvl>
  </w:abstractNum>
  <w:abstractNum w:abstractNumId="6">
    <w:lvl w:ilvl="0">
      <w:start w:val="1"/>
      <w:numFmt w:val="decimal"/>
      <w:lvlText w:val="%1."/>
      <w:lvlJc w:val="left"/>
      <w:pPr>
        <w:ind w:left="587" w:hanging="360"/>
      </w:pPr>
      <w:rPr>
        <w:rFonts w:ascii="Calibri" w:cs="Calibri" w:eastAsia="Calibri" w:hAnsi="Calibri"/>
      </w:rPr>
    </w:lvl>
    <w:lvl w:ilvl="1">
      <w:start w:val="1"/>
      <w:numFmt w:val="decimal"/>
      <w:lvlText w:val="%1.%2."/>
      <w:lvlJc w:val="left"/>
      <w:pPr>
        <w:ind w:left="1283" w:hanging="431.9999999999999"/>
      </w:pPr>
      <w:rPr>
        <w:b w:val="1"/>
      </w:rPr>
    </w:lvl>
    <w:lvl w:ilvl="2">
      <w:start w:val="1"/>
      <w:numFmt w:val="decimal"/>
      <w:lvlText w:val="%1.%2.%3."/>
      <w:lvlJc w:val="left"/>
      <w:pPr>
        <w:ind w:left="1451" w:hanging="504.0000000000001"/>
      </w:pPr>
      <w:rPr>
        <w:b w:val="0"/>
      </w:rPr>
    </w:lvl>
    <w:lvl w:ilvl="3">
      <w:start w:val="1"/>
      <w:numFmt w:val="decimal"/>
      <w:lvlText w:val="%1.%2.%3.%4."/>
      <w:lvlJc w:val="left"/>
      <w:pPr>
        <w:ind w:left="1955" w:hanging="648"/>
      </w:pPr>
      <w:rPr/>
    </w:lvl>
    <w:lvl w:ilvl="4">
      <w:start w:val="1"/>
      <w:numFmt w:val="decimal"/>
      <w:lvlText w:val="%1.%2.%3.%4.%5."/>
      <w:lvlJc w:val="left"/>
      <w:pPr>
        <w:ind w:left="2459" w:hanging="792"/>
      </w:pPr>
      <w:rPr/>
    </w:lvl>
    <w:lvl w:ilvl="5">
      <w:start w:val="1"/>
      <w:numFmt w:val="decimal"/>
      <w:lvlText w:val="%1.%2.%3.%4.%5.%6."/>
      <w:lvlJc w:val="left"/>
      <w:pPr>
        <w:ind w:left="2963" w:hanging="935.9999999999998"/>
      </w:pPr>
      <w:rPr/>
    </w:lvl>
    <w:lvl w:ilvl="6">
      <w:start w:val="1"/>
      <w:numFmt w:val="decimal"/>
      <w:lvlText w:val="%1.%2.%3.%4.%5.%6.%7."/>
      <w:lvlJc w:val="left"/>
      <w:pPr>
        <w:ind w:left="3467" w:hanging="1080"/>
      </w:pPr>
      <w:rPr/>
    </w:lvl>
    <w:lvl w:ilvl="7">
      <w:start w:val="1"/>
      <w:numFmt w:val="decimal"/>
      <w:lvlText w:val="%1.%2.%3.%4.%5.%6.%7.%8."/>
      <w:lvlJc w:val="left"/>
      <w:pPr>
        <w:ind w:left="3971" w:hanging="1223.9999999999995"/>
      </w:pPr>
      <w:rPr/>
    </w:lvl>
    <w:lvl w:ilvl="8">
      <w:start w:val="1"/>
      <w:numFmt w:val="decimal"/>
      <w:lvlText w:val="%1.%2.%3.%4.%5.%6.%7.%8.%9."/>
      <w:lvlJc w:val="left"/>
      <w:pPr>
        <w:ind w:left="4547"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
    </w:pPr>
    <w:rPr>
      <w:rFonts w:ascii="Arial Narrow" w:cs="Arial Narrow" w:eastAsia="Arial Narrow" w:hAnsi="Arial Narrow"/>
      <w:sz w:val="24"/>
      <w:szCs w:val="24"/>
    </w:rPr>
  </w:style>
  <w:style w:type="paragraph" w:styleId="Heading2">
    <w:name w:val="heading 2"/>
    <w:basedOn w:val="Normal"/>
    <w:next w:val="Normal"/>
    <w:pPr>
      <w:ind w:left="227"/>
    </w:pPr>
    <w:rPr/>
  </w:style>
  <w:style w:type="paragraph" w:styleId="Heading3">
    <w:name w:val="heading 3"/>
    <w:basedOn w:val="Normal"/>
    <w:next w:val="Normal"/>
    <w:pPr>
      <w:ind w:left="226"/>
      <w:jc w:val="both"/>
    </w:pPr>
    <w:rPr>
      <w:b w:val="1"/>
      <w:i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20"/>
      <w:outlineLvl w:val="0"/>
    </w:pPr>
    <w:rPr>
      <w:rFonts w:ascii="Arial Narrow" w:cs="Arial Narrow" w:eastAsia="Arial Narrow" w:hAnsi="Arial Narrow"/>
      <w:sz w:val="24"/>
      <w:szCs w:val="24"/>
    </w:rPr>
  </w:style>
  <w:style w:type="paragraph" w:styleId="Heading2">
    <w:name w:val="heading 2"/>
    <w:basedOn w:val="Normal"/>
    <w:uiPriority w:val="9"/>
    <w:unhideWhenUsed w:val="1"/>
    <w:qFormat w:val="1"/>
    <w:pPr>
      <w:ind w:left="227"/>
      <w:outlineLvl w:val="1"/>
    </w:pPr>
  </w:style>
  <w:style w:type="paragraph" w:styleId="Heading3">
    <w:name w:val="heading 3"/>
    <w:basedOn w:val="Normal"/>
    <w:uiPriority w:val="9"/>
    <w:unhideWhenUsed w:val="1"/>
    <w:qFormat w:val="1"/>
    <w:pPr>
      <w:ind w:left="226"/>
      <w:jc w:val="both"/>
      <w:outlineLvl w:val="2"/>
    </w:pPr>
    <w:rPr>
      <w:b w:val="1"/>
      <w:bCs w:val="1"/>
      <w:i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20"/>
      <w:szCs w:val="20"/>
    </w:rPr>
  </w:style>
  <w:style w:type="paragraph" w:styleId="ListParagraph">
    <w:name w:val="List Paragraph"/>
    <w:basedOn w:val="Normal"/>
    <w:uiPriority w:val="1"/>
    <w:qFormat w:val="1"/>
    <w:pPr>
      <w:ind w:left="946" w:hanging="360"/>
    </w:pPr>
  </w:style>
  <w:style w:type="paragraph" w:styleId="TableParagraph" w:customStyle="1">
    <w:name w:val="Table Paragraph"/>
    <w:basedOn w:val="Normal"/>
    <w:uiPriority w:val="1"/>
    <w:qFormat w:val="1"/>
  </w:style>
  <w:style w:type="table" w:styleId="TableGrid">
    <w:name w:val="Table Grid"/>
    <w:basedOn w:val="TableNormal"/>
    <w:uiPriority w:val="39"/>
    <w:rsid w:val="0061232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FE2250"/>
    <w:rPr>
      <w:color w:val="808080"/>
    </w:rPr>
  </w:style>
  <w:style w:type="character" w:styleId="BodyTextChar" w:customStyle="1">
    <w:name w:val="Body Text Char"/>
    <w:basedOn w:val="DefaultParagraphFont"/>
    <w:link w:val="BodyText"/>
    <w:uiPriority w:val="1"/>
    <w:rsid w:val="009922ED"/>
    <w:rPr>
      <w:rFonts w:ascii="Calibri" w:cs="Calibri" w:eastAsia="Calibri" w:hAnsi="Calibri"/>
      <w:sz w:val="20"/>
      <w:szCs w:val="20"/>
    </w:rPr>
  </w:style>
  <w:style w:type="paragraph" w:styleId="Header">
    <w:name w:val="header"/>
    <w:basedOn w:val="Normal"/>
    <w:link w:val="HeaderChar"/>
    <w:uiPriority w:val="99"/>
    <w:unhideWhenUsed w:val="1"/>
    <w:rsid w:val="00D762E6"/>
    <w:pPr>
      <w:tabs>
        <w:tab w:val="center" w:pos="4513"/>
        <w:tab w:val="right" w:pos="9026"/>
      </w:tabs>
    </w:pPr>
  </w:style>
  <w:style w:type="character" w:styleId="HeaderChar" w:customStyle="1">
    <w:name w:val="Header Char"/>
    <w:basedOn w:val="DefaultParagraphFont"/>
    <w:link w:val="Header"/>
    <w:uiPriority w:val="99"/>
    <w:rsid w:val="00D762E6"/>
    <w:rPr>
      <w:rFonts w:ascii="Calibri" w:cs="Calibri" w:eastAsia="Calibri" w:hAnsi="Calibri"/>
    </w:rPr>
  </w:style>
  <w:style w:type="paragraph" w:styleId="Footer">
    <w:name w:val="footer"/>
    <w:basedOn w:val="Normal"/>
    <w:link w:val="FooterChar"/>
    <w:uiPriority w:val="99"/>
    <w:unhideWhenUsed w:val="1"/>
    <w:rsid w:val="00D762E6"/>
    <w:pPr>
      <w:tabs>
        <w:tab w:val="center" w:pos="4513"/>
        <w:tab w:val="right" w:pos="9026"/>
      </w:tabs>
    </w:pPr>
  </w:style>
  <w:style w:type="character" w:styleId="FooterChar" w:customStyle="1">
    <w:name w:val="Footer Char"/>
    <w:basedOn w:val="DefaultParagraphFont"/>
    <w:link w:val="Footer"/>
    <w:uiPriority w:val="99"/>
    <w:rsid w:val="00D762E6"/>
    <w:rPr>
      <w:rFonts w:ascii="Calibri" w:cs="Calibri" w:eastAsia="Calibri" w:hAnsi="Calibri"/>
    </w:rPr>
  </w:style>
  <w:style w:type="character" w:styleId="Hyperlink">
    <w:name w:val="Hyperlink"/>
    <w:basedOn w:val="DefaultParagraphFont"/>
    <w:uiPriority w:val="99"/>
    <w:unhideWhenUsed w:val="1"/>
    <w:rsid w:val="00512D5A"/>
    <w:rPr>
      <w:color w:val="0000ff" w:themeColor="hyperlink"/>
      <w:u w:val="single"/>
    </w:rPr>
  </w:style>
  <w:style w:type="character" w:styleId="UnresolvedMention">
    <w:name w:val="Unresolved Mention"/>
    <w:basedOn w:val="DefaultParagraphFont"/>
    <w:uiPriority w:val="99"/>
    <w:semiHidden w:val="1"/>
    <w:unhideWhenUsed w:val="1"/>
    <w:rsid w:val="00512D5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onferences@eai.eu" TargetMode="External"/><Relationship Id="rId10" Type="http://schemas.openxmlformats.org/officeDocument/2006/relationships/image" Target="media/image1.png"/><Relationship Id="rId9" Type="http://schemas.openxmlformats.org/officeDocument/2006/relationships/hyperlink" Target="https://eai.eu/#!/term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FdMRolikyOOKxAPmv5jXK4lRAA==">AMUW2mW6P4M7YUbqj2Dl6z2yRyyr12CAIdULELHuZ56A1FD6b/EXFAxE5jUpArT2B++eGIl5PdmrY5UoFQS0wJCVIdF8g0RJai45/Qqjw06LNhHDwYz906+1i+7u6wSqXAyd435QS51/ogTy5O0vPzy7egJ0HnJbBQ==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2022-03-03T12:47:00Z</dcterms:created>
  <dc:creator>SERVER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19 for Word</vt:lpwstr>
  </property>
  <property fmtid="{D5CDD505-2E9C-101B-9397-08002B2CF9AE}" pid="4" name="LastSaved">
    <vt:filetime>2020-01-17T00:00:00Z</vt:filetime>
  </property>
</Properties>
</file>